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A6" w:rsidRPr="00281A74" w:rsidRDefault="00560AA6" w:rsidP="00560AA6">
      <w:pPr>
        <w:rPr>
          <w:b/>
        </w:rPr>
      </w:pPr>
      <w:proofErr w:type="gramStart"/>
      <w:r w:rsidRPr="00281A74">
        <w:rPr>
          <w:b/>
        </w:rPr>
        <w:t>3.ŽIVOT</w:t>
      </w:r>
      <w:proofErr w:type="gramEnd"/>
      <w:r w:rsidRPr="00281A74">
        <w:rPr>
          <w:b/>
        </w:rPr>
        <w:t xml:space="preserve"> V OCEÁNECH</w:t>
      </w:r>
    </w:p>
    <w:p w:rsidR="00560AA6" w:rsidRDefault="00560AA6" w:rsidP="00560AA6">
      <w:r>
        <w:t>Na výskyt živých organismů má vliv: podnebí, teplota vody, slanost vody, mořské proudy, hloubka</w:t>
      </w:r>
    </w:p>
    <w:p w:rsidR="00560AA6" w:rsidRDefault="00560AA6" w:rsidP="00560AA6">
      <w:r w:rsidRPr="00281A74">
        <w:rPr>
          <w:u w:val="single"/>
        </w:rPr>
        <w:t>Vody tropického pásu</w:t>
      </w:r>
      <w:r>
        <w:t>: delfíni, žraloci, želvy, létající ryby</w:t>
      </w:r>
    </w:p>
    <w:p w:rsidR="00560AA6" w:rsidRDefault="00560AA6" w:rsidP="00560AA6">
      <w:r w:rsidRPr="00281A74">
        <w:rPr>
          <w:u w:val="single"/>
        </w:rPr>
        <w:t>Vody mírného pásu</w:t>
      </w:r>
      <w:r>
        <w:t>: sledi, tresky (žijící v hejnech)</w:t>
      </w:r>
    </w:p>
    <w:p w:rsidR="00560AA6" w:rsidRDefault="00560AA6" w:rsidP="00560AA6">
      <w:r w:rsidRPr="00281A74">
        <w:rPr>
          <w:u w:val="single"/>
        </w:rPr>
        <w:t>Vody studených polárních moří</w:t>
      </w:r>
      <w:r>
        <w:t>: sever – tuleni, mroži, velryby (velryba grónská)</w:t>
      </w:r>
    </w:p>
    <w:p w:rsidR="00560AA6" w:rsidRDefault="00560AA6" w:rsidP="00560AA6">
      <w:r>
        <w:tab/>
      </w:r>
      <w:r>
        <w:tab/>
      </w:r>
      <w:r>
        <w:tab/>
      </w:r>
      <w:r>
        <w:tab/>
        <w:t xml:space="preserve"> jih – tuleni, velryby (plejtvák obrovský, kosatka dravá)</w:t>
      </w:r>
    </w:p>
    <w:p w:rsidR="00F3162C" w:rsidRDefault="00F3162C" w:rsidP="00560AA6"/>
    <w:p w:rsidR="00E715EF" w:rsidRPr="00281A74" w:rsidRDefault="00E715EF" w:rsidP="00560AA6">
      <w:pPr>
        <w:rPr>
          <w:b/>
        </w:rPr>
      </w:pPr>
    </w:p>
    <w:p w:rsidR="00F3162C" w:rsidRPr="00281A74" w:rsidRDefault="00F3162C" w:rsidP="00560AA6">
      <w:pPr>
        <w:rPr>
          <w:b/>
        </w:rPr>
      </w:pPr>
      <w:r w:rsidRPr="00281A74">
        <w:rPr>
          <w:b/>
        </w:rPr>
        <w:t>VÝŠKOVÉ STUPNĚ V</w:t>
      </w:r>
      <w:r w:rsidR="00645C68" w:rsidRPr="00281A74">
        <w:rPr>
          <w:b/>
        </w:rPr>
        <w:t> </w:t>
      </w:r>
      <w:r w:rsidRPr="00281A74">
        <w:rPr>
          <w:b/>
        </w:rPr>
        <w:t>KRAJINĚ</w:t>
      </w:r>
    </w:p>
    <w:p w:rsidR="00645C68" w:rsidRDefault="00645C68" w:rsidP="00560AA6">
      <w:r>
        <w:t xml:space="preserve">Životní podmínky se mění nejen od rovníku směrem k pólům, ale i od hladiny světového oceánu k vrcholkům hor. </w:t>
      </w:r>
    </w:p>
    <w:p w:rsidR="00281A74" w:rsidRDefault="00645C68" w:rsidP="00281A74">
      <w:pPr>
        <w:spacing w:after="0"/>
      </w:pPr>
      <w:proofErr w:type="gramStart"/>
      <w:r>
        <w:t>V pohořích</w:t>
      </w:r>
      <w:proofErr w:type="gramEnd"/>
      <w:r>
        <w:t xml:space="preserve"> rozeznáváme </w:t>
      </w:r>
      <w:r w:rsidRPr="00645C68">
        <w:rPr>
          <w:b/>
        </w:rPr>
        <w:t>výškové stupně</w:t>
      </w:r>
      <w:r>
        <w:t>, v</w:t>
      </w:r>
      <w:r w:rsidR="00281A74">
        <w:t>e</w:t>
      </w:r>
      <w:r>
        <w:t xml:space="preserve"> kterých se vzrůstající nadmořskou </w:t>
      </w:r>
      <w:proofErr w:type="gramStart"/>
      <w:r>
        <w:t>výškou</w:t>
      </w:r>
      <w:proofErr w:type="gramEnd"/>
    </w:p>
    <w:p w:rsidR="00281A74" w:rsidRDefault="00281A74" w:rsidP="00281A74">
      <w:pPr>
        <w:pStyle w:val="Odstavecseseznamem"/>
        <w:spacing w:after="0"/>
        <w:ind w:left="1068"/>
      </w:pPr>
      <w:r>
        <w:t xml:space="preserve"> -klesá teplota vzduchu</w:t>
      </w:r>
    </w:p>
    <w:p w:rsidR="00281A74" w:rsidRDefault="00281A74" w:rsidP="00281A74">
      <w:pPr>
        <w:spacing w:after="0"/>
        <w:ind w:firstLine="708"/>
      </w:pPr>
      <w:r>
        <w:t xml:space="preserve">        -</w:t>
      </w:r>
      <w:r w:rsidR="00645C68">
        <w:t>zvětšuje se množství atmosférických srážek</w:t>
      </w:r>
    </w:p>
    <w:p w:rsidR="00281A74" w:rsidRDefault="00645C68" w:rsidP="00281A74">
      <w:pPr>
        <w:spacing w:after="0"/>
      </w:pPr>
      <w:r>
        <w:t xml:space="preserve"> </w:t>
      </w:r>
      <w:r w:rsidR="00281A74">
        <w:tab/>
        <w:t xml:space="preserve">        -</w:t>
      </w:r>
      <w:r>
        <w:t xml:space="preserve">a zvyšuje se i rychlost větru. </w:t>
      </w:r>
    </w:p>
    <w:p w:rsidR="00645C68" w:rsidRDefault="00645C68" w:rsidP="00281A74">
      <w:pPr>
        <w:spacing w:after="0"/>
      </w:pPr>
      <w:r>
        <w:t>Vše má vliv na vlastnosti půd, na rostliny i živočichy.</w:t>
      </w:r>
    </w:p>
    <w:p w:rsidR="00E715EF" w:rsidRDefault="00E715EF" w:rsidP="00560AA6"/>
    <w:p w:rsidR="00765507" w:rsidRDefault="00765507">
      <w:bookmarkStart w:id="0" w:name="_GoBack"/>
      <w:bookmarkEnd w:id="0"/>
    </w:p>
    <w:sectPr w:rsidR="0076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710F7"/>
    <w:multiLevelType w:val="hybridMultilevel"/>
    <w:tmpl w:val="2E8037FC"/>
    <w:lvl w:ilvl="0" w:tplc="5474629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A6"/>
    <w:rsid w:val="000C1C1A"/>
    <w:rsid w:val="00281A74"/>
    <w:rsid w:val="00560AA6"/>
    <w:rsid w:val="00645C68"/>
    <w:rsid w:val="00765507"/>
    <w:rsid w:val="00AE1942"/>
    <w:rsid w:val="00C00304"/>
    <w:rsid w:val="00C42735"/>
    <w:rsid w:val="00E715EF"/>
    <w:rsid w:val="00F3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99E6"/>
  <w15:chartTrackingRefBased/>
  <w15:docId w15:val="{126C194C-956E-4F4C-A1F1-9D091336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0A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3</cp:revision>
  <dcterms:created xsi:type="dcterms:W3CDTF">2020-06-14T19:15:00Z</dcterms:created>
  <dcterms:modified xsi:type="dcterms:W3CDTF">2020-06-15T07:39:00Z</dcterms:modified>
</cp:coreProperties>
</file>