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4D" w:rsidRDefault="00DA154D" w:rsidP="00DA154D">
      <w:proofErr w:type="gramStart"/>
      <w:r>
        <w:t>2.PŘÍRODNÍ</w:t>
      </w:r>
      <w:proofErr w:type="gramEnd"/>
      <w:r>
        <w:t xml:space="preserve"> KRAJINY</w:t>
      </w:r>
    </w:p>
    <w:p w:rsidR="00DA154D" w:rsidRDefault="00DA154D" w:rsidP="00DA154D">
      <w:r>
        <w:t>Tropický deštný les:</w:t>
      </w:r>
    </w:p>
    <w:p w:rsidR="00DA154D" w:rsidRDefault="00DA154D" w:rsidP="00DA154D">
      <w:pPr>
        <w:ind w:left="708"/>
      </w:pPr>
      <w:r>
        <w:t>-poloha: oblasti rovníku – Amazonský tropický deštný les (Jižní Amerika), jihovýchodní Asie, pobřeží Guinejského zálivu</w:t>
      </w:r>
    </w:p>
    <w:p w:rsidR="00DA154D" w:rsidRDefault="00DA154D" w:rsidP="00DA154D">
      <w:pPr>
        <w:ind w:left="708"/>
      </w:pPr>
      <w:r>
        <w:t>-podnebí: teplé, vlhké, velký výpar</w:t>
      </w:r>
    </w:p>
    <w:p w:rsidR="00DA154D" w:rsidRDefault="00DA154D" w:rsidP="00DA154D">
      <w:pPr>
        <w:ind w:left="708"/>
      </w:pPr>
      <w:r>
        <w:t xml:space="preserve">-rostliny: liány, palmy, orchideje, kakaovníky, banánovníky, kokosovníky, </w:t>
      </w:r>
      <w:proofErr w:type="spellStart"/>
      <w:r>
        <w:t>ananasovníky</w:t>
      </w:r>
      <w:proofErr w:type="spellEnd"/>
      <w:r>
        <w:t>, tropické plodiny</w:t>
      </w:r>
    </w:p>
    <w:p w:rsidR="00DA154D" w:rsidRDefault="00DA154D" w:rsidP="00DA154D">
      <w:pPr>
        <w:ind w:left="708"/>
      </w:pPr>
      <w:r>
        <w:t>-živočichové: hadi, hmyz, opice, ptáci</w:t>
      </w:r>
    </w:p>
    <w:p w:rsidR="00765507" w:rsidRDefault="00765507">
      <w:bookmarkStart w:id="0" w:name="_GoBack"/>
      <w:bookmarkEnd w:id="0"/>
    </w:p>
    <w:sectPr w:rsidR="007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4D"/>
    <w:rsid w:val="00765507"/>
    <w:rsid w:val="00D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E185-4C4D-44AC-ACE0-456370D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2020-05-22T13:33:00Z</dcterms:created>
  <dcterms:modified xsi:type="dcterms:W3CDTF">2020-05-22T13:39:00Z</dcterms:modified>
</cp:coreProperties>
</file>