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213" w:rsidRDefault="00776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věta jednoduchá – </w:t>
      </w:r>
      <w:r>
        <w:rPr>
          <w:rFonts w:ascii="Times New Roman" w:hAnsi="Times New Roman" w:cs="Times New Roman"/>
          <w:sz w:val="28"/>
          <w:szCs w:val="28"/>
        </w:rPr>
        <w:t>vyjadřuje jednu myšlenku</w:t>
      </w:r>
    </w:p>
    <w:p w:rsidR="00776213" w:rsidRDefault="00776213" w:rsidP="007762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obsahuje jedno sloveso v určitém tvaru = jeden přísudek</w:t>
      </w:r>
    </w:p>
    <w:p w:rsidR="00776213" w:rsidRDefault="00776213" w:rsidP="007762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př.: Kočka žere myš. Kniha leží na stole. Všichni žáci se už moc těší do školy.</w:t>
      </w:r>
    </w:p>
    <w:p w:rsidR="00602F52" w:rsidRDefault="00602F52" w:rsidP="00602F52">
      <w:pPr>
        <w:pStyle w:val="Odstavecseseznamem"/>
        <w:ind w:left="2325"/>
        <w:rPr>
          <w:rFonts w:ascii="Times New Roman" w:hAnsi="Times New Roman" w:cs="Times New Roman"/>
          <w:sz w:val="28"/>
          <w:szCs w:val="28"/>
        </w:rPr>
      </w:pPr>
    </w:p>
    <w:p w:rsidR="00776213" w:rsidRPr="00776213" w:rsidRDefault="00776213" w:rsidP="00776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souvětí – </w:t>
      </w:r>
      <w:r w:rsidRPr="00776213">
        <w:rPr>
          <w:rFonts w:ascii="Times New Roman" w:hAnsi="Times New Roman" w:cs="Times New Roman"/>
          <w:sz w:val="28"/>
          <w:szCs w:val="28"/>
        </w:rPr>
        <w:t>vzniká spojením dvou nebo více vět jednoduchých</w:t>
      </w:r>
    </w:p>
    <w:p w:rsidR="00776213" w:rsidRPr="00776213" w:rsidRDefault="00776213" w:rsidP="007762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213">
        <w:rPr>
          <w:rFonts w:ascii="Times New Roman" w:hAnsi="Times New Roman" w:cs="Times New Roman"/>
          <w:sz w:val="28"/>
          <w:szCs w:val="28"/>
        </w:rPr>
        <w:t>podle počtu sloves (přísudků) v souvětí určujeme počet vět v daném souvětí</w:t>
      </w:r>
    </w:p>
    <w:p w:rsidR="00776213" w:rsidRPr="00776213" w:rsidRDefault="00776213" w:rsidP="0077621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6213">
        <w:rPr>
          <w:rFonts w:ascii="Times New Roman" w:hAnsi="Times New Roman" w:cs="Times New Roman"/>
          <w:sz w:val="28"/>
          <w:szCs w:val="28"/>
        </w:rPr>
        <w:t>např.: N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776213">
        <w:rPr>
          <w:rFonts w:ascii="Times New Roman" w:hAnsi="Times New Roman" w:cs="Times New Roman"/>
          <w:sz w:val="28"/>
          <w:szCs w:val="28"/>
        </w:rPr>
        <w:t xml:space="preserve"> stole leží kniha, kterou prá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776213">
        <w:rPr>
          <w:rFonts w:ascii="Times New Roman" w:hAnsi="Times New Roman" w:cs="Times New Roman"/>
          <w:sz w:val="28"/>
          <w:szCs w:val="28"/>
        </w:rPr>
        <w:t>ě čtu.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02F52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ouvětí, které obsahuje dvě věty)</w:t>
      </w:r>
    </w:p>
    <w:p w:rsidR="00776213" w:rsidRPr="00776213" w:rsidRDefault="00776213" w:rsidP="00776213">
      <w:pPr>
        <w:pStyle w:val="Odstavecseseznamem"/>
        <w:ind w:left="2325"/>
        <w:rPr>
          <w:rFonts w:ascii="Times New Roman" w:hAnsi="Times New Roman" w:cs="Times New Roman"/>
          <w:sz w:val="28"/>
          <w:szCs w:val="28"/>
        </w:rPr>
      </w:pPr>
    </w:p>
    <w:sectPr w:rsidR="00776213" w:rsidRPr="0077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154CBC"/>
    <w:multiLevelType w:val="hybridMultilevel"/>
    <w:tmpl w:val="AD8A21BE"/>
    <w:lvl w:ilvl="0" w:tplc="ED5EE6D2">
      <w:numFmt w:val="bullet"/>
      <w:lvlText w:val="-"/>
      <w:lvlJc w:val="left"/>
      <w:pPr>
        <w:ind w:left="23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13"/>
    <w:rsid w:val="00602F52"/>
    <w:rsid w:val="0077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871D"/>
  <w15:chartTrackingRefBased/>
  <w15:docId w15:val="{F24F5A0B-57CE-4749-AB9C-E6D31080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2</cp:revision>
  <dcterms:created xsi:type="dcterms:W3CDTF">2020-05-17T19:40:00Z</dcterms:created>
  <dcterms:modified xsi:type="dcterms:W3CDTF">2020-05-17T19:45:00Z</dcterms:modified>
</cp:coreProperties>
</file>