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602BE7" w:rsidRPr="00602BE7" w:rsidTr="00602BE7">
        <w:tc>
          <w:tcPr>
            <w:tcW w:w="5381" w:type="dxa"/>
            <w:shd w:val="clear" w:color="auto" w:fill="FFF2CC" w:themeFill="accent4" w:themeFillTint="33"/>
          </w:tcPr>
          <w:p w:rsidR="00602BE7" w:rsidRPr="00602BE7" w:rsidRDefault="00602BE7" w:rsidP="00602BE7">
            <w:pPr>
              <w:spacing w:line="360" w:lineRule="auto"/>
              <w:rPr>
                <w:sz w:val="44"/>
                <w:szCs w:val="44"/>
              </w:rPr>
            </w:pPr>
            <w:r w:rsidRPr="00602BE7">
              <w:rPr>
                <w:sz w:val="44"/>
                <w:szCs w:val="44"/>
              </w:rPr>
              <w:t xml:space="preserve">I play </w:t>
            </w:r>
            <w:proofErr w:type="spellStart"/>
            <w:r w:rsidRPr="00602BE7">
              <w:rPr>
                <w:sz w:val="44"/>
                <w:szCs w:val="44"/>
              </w:rPr>
              <w:t>with</w:t>
            </w:r>
            <w:proofErr w:type="spellEnd"/>
            <w:r w:rsidRPr="00602BE7">
              <w:rPr>
                <w:sz w:val="44"/>
                <w:szCs w:val="44"/>
              </w:rPr>
              <w:t xml:space="preserve"> my </w:t>
            </w:r>
            <w:proofErr w:type="spellStart"/>
            <w:r w:rsidRPr="00602BE7">
              <w:rPr>
                <w:sz w:val="44"/>
                <w:szCs w:val="44"/>
              </w:rPr>
              <w:t>friends</w:t>
            </w:r>
            <w:proofErr w:type="spellEnd"/>
            <w:r w:rsidRPr="00602BE7">
              <w:rPr>
                <w:sz w:val="44"/>
                <w:szCs w:val="44"/>
              </w:rPr>
              <w:t>.</w:t>
            </w:r>
          </w:p>
        </w:tc>
        <w:tc>
          <w:tcPr>
            <w:tcW w:w="5381" w:type="dxa"/>
            <w:shd w:val="clear" w:color="auto" w:fill="FFF2CC" w:themeFill="accent4" w:themeFillTint="33"/>
          </w:tcPr>
          <w:p w:rsidR="00602BE7" w:rsidRPr="00602BE7" w:rsidRDefault="00602BE7" w:rsidP="00602BE7">
            <w:pPr>
              <w:spacing w:line="360" w:lineRule="auto"/>
              <w:rPr>
                <w:i/>
                <w:sz w:val="44"/>
                <w:szCs w:val="44"/>
              </w:rPr>
            </w:pPr>
            <w:r w:rsidRPr="00602BE7">
              <w:rPr>
                <w:i/>
                <w:sz w:val="44"/>
                <w:szCs w:val="44"/>
              </w:rPr>
              <w:t>Hraju si s mými kamarády.</w:t>
            </w:r>
          </w:p>
        </w:tc>
      </w:tr>
      <w:tr w:rsidR="00602BE7" w:rsidRPr="00602BE7" w:rsidTr="00602BE7">
        <w:tc>
          <w:tcPr>
            <w:tcW w:w="5381" w:type="dxa"/>
          </w:tcPr>
          <w:p w:rsidR="00602BE7" w:rsidRPr="00602BE7" w:rsidRDefault="00602BE7" w:rsidP="00602BE7">
            <w:pPr>
              <w:spacing w:line="360" w:lineRule="auto"/>
              <w:rPr>
                <w:sz w:val="44"/>
                <w:szCs w:val="44"/>
              </w:rPr>
            </w:pPr>
            <w:r w:rsidRPr="00602BE7">
              <w:rPr>
                <w:sz w:val="44"/>
                <w:szCs w:val="44"/>
              </w:rPr>
              <w:t xml:space="preserve">I </w:t>
            </w:r>
            <w:proofErr w:type="spellStart"/>
            <w:r w:rsidRPr="00602BE7">
              <w:rPr>
                <w:sz w:val="44"/>
                <w:szCs w:val="44"/>
              </w:rPr>
              <w:t>watch</w:t>
            </w:r>
            <w:proofErr w:type="spellEnd"/>
            <w:r w:rsidRPr="00602BE7">
              <w:rPr>
                <w:sz w:val="44"/>
                <w:szCs w:val="44"/>
              </w:rPr>
              <w:t xml:space="preserve"> </w:t>
            </w:r>
            <w:proofErr w:type="spellStart"/>
            <w:r w:rsidRPr="00602BE7">
              <w:rPr>
                <w:sz w:val="44"/>
                <w:szCs w:val="44"/>
              </w:rPr>
              <w:t>television</w:t>
            </w:r>
            <w:proofErr w:type="spellEnd"/>
            <w:r w:rsidRPr="00602BE7">
              <w:rPr>
                <w:sz w:val="44"/>
                <w:szCs w:val="44"/>
              </w:rPr>
              <w:t>.</w:t>
            </w:r>
          </w:p>
        </w:tc>
        <w:tc>
          <w:tcPr>
            <w:tcW w:w="5381" w:type="dxa"/>
          </w:tcPr>
          <w:p w:rsidR="00602BE7" w:rsidRPr="00602BE7" w:rsidRDefault="00602BE7" w:rsidP="00602BE7">
            <w:pPr>
              <w:spacing w:line="360" w:lineRule="auto"/>
              <w:rPr>
                <w:i/>
                <w:sz w:val="44"/>
                <w:szCs w:val="44"/>
              </w:rPr>
            </w:pPr>
            <w:r w:rsidRPr="00602BE7">
              <w:rPr>
                <w:i/>
                <w:sz w:val="44"/>
                <w:szCs w:val="44"/>
              </w:rPr>
              <w:t>Dívám se na televizi.</w:t>
            </w:r>
          </w:p>
        </w:tc>
      </w:tr>
      <w:tr w:rsidR="00602BE7" w:rsidRPr="00602BE7" w:rsidTr="00602BE7">
        <w:tc>
          <w:tcPr>
            <w:tcW w:w="5381" w:type="dxa"/>
            <w:shd w:val="clear" w:color="auto" w:fill="FFF2CC" w:themeFill="accent4" w:themeFillTint="33"/>
          </w:tcPr>
          <w:p w:rsidR="00602BE7" w:rsidRPr="00602BE7" w:rsidRDefault="00602BE7" w:rsidP="00602BE7">
            <w:pPr>
              <w:spacing w:line="360" w:lineRule="auto"/>
              <w:rPr>
                <w:sz w:val="44"/>
                <w:szCs w:val="44"/>
              </w:rPr>
            </w:pPr>
            <w:r w:rsidRPr="00602BE7">
              <w:rPr>
                <w:sz w:val="44"/>
                <w:szCs w:val="44"/>
              </w:rPr>
              <w:t xml:space="preserve">I go </w:t>
            </w:r>
            <w:proofErr w:type="spellStart"/>
            <w:r w:rsidRPr="00602BE7">
              <w:rPr>
                <w:sz w:val="44"/>
                <w:szCs w:val="44"/>
              </w:rPr>
              <w:t>swimming</w:t>
            </w:r>
            <w:proofErr w:type="spellEnd"/>
            <w:r w:rsidRPr="00602BE7">
              <w:rPr>
                <w:sz w:val="44"/>
                <w:szCs w:val="44"/>
              </w:rPr>
              <w:t>.</w:t>
            </w:r>
          </w:p>
        </w:tc>
        <w:tc>
          <w:tcPr>
            <w:tcW w:w="5381" w:type="dxa"/>
            <w:shd w:val="clear" w:color="auto" w:fill="FFF2CC" w:themeFill="accent4" w:themeFillTint="33"/>
          </w:tcPr>
          <w:p w:rsidR="00602BE7" w:rsidRPr="00602BE7" w:rsidRDefault="00602BE7" w:rsidP="00602BE7">
            <w:pPr>
              <w:spacing w:line="360" w:lineRule="auto"/>
              <w:rPr>
                <w:i/>
                <w:sz w:val="44"/>
                <w:szCs w:val="44"/>
              </w:rPr>
            </w:pPr>
            <w:r w:rsidRPr="00602BE7">
              <w:rPr>
                <w:i/>
                <w:sz w:val="44"/>
                <w:szCs w:val="44"/>
              </w:rPr>
              <w:t>Jdu plavat.</w:t>
            </w:r>
          </w:p>
        </w:tc>
      </w:tr>
      <w:tr w:rsidR="00602BE7" w:rsidRPr="00602BE7" w:rsidTr="00602BE7">
        <w:tc>
          <w:tcPr>
            <w:tcW w:w="5381" w:type="dxa"/>
          </w:tcPr>
          <w:p w:rsidR="00602BE7" w:rsidRPr="00602BE7" w:rsidRDefault="00602BE7" w:rsidP="00602BE7">
            <w:pPr>
              <w:spacing w:line="360" w:lineRule="auto"/>
              <w:rPr>
                <w:sz w:val="44"/>
                <w:szCs w:val="44"/>
              </w:rPr>
            </w:pPr>
            <w:r w:rsidRPr="00602BE7">
              <w:rPr>
                <w:sz w:val="44"/>
                <w:szCs w:val="44"/>
              </w:rPr>
              <w:t xml:space="preserve">I play </w:t>
            </w:r>
            <w:proofErr w:type="spellStart"/>
            <w:r w:rsidRPr="00602BE7">
              <w:rPr>
                <w:sz w:val="44"/>
                <w:szCs w:val="44"/>
              </w:rPr>
              <w:t>computer</w:t>
            </w:r>
            <w:proofErr w:type="spellEnd"/>
            <w:r w:rsidRPr="00602BE7">
              <w:rPr>
                <w:sz w:val="44"/>
                <w:szCs w:val="44"/>
              </w:rPr>
              <w:t xml:space="preserve"> </w:t>
            </w:r>
            <w:proofErr w:type="spellStart"/>
            <w:r w:rsidRPr="00602BE7">
              <w:rPr>
                <w:sz w:val="44"/>
                <w:szCs w:val="44"/>
              </w:rPr>
              <w:t>games</w:t>
            </w:r>
            <w:proofErr w:type="spellEnd"/>
            <w:r w:rsidRPr="00602BE7">
              <w:rPr>
                <w:sz w:val="44"/>
                <w:szCs w:val="44"/>
              </w:rPr>
              <w:t>.</w:t>
            </w:r>
          </w:p>
        </w:tc>
        <w:tc>
          <w:tcPr>
            <w:tcW w:w="5381" w:type="dxa"/>
          </w:tcPr>
          <w:p w:rsidR="00602BE7" w:rsidRPr="00602BE7" w:rsidRDefault="00602BE7" w:rsidP="00602BE7">
            <w:pPr>
              <w:spacing w:line="360" w:lineRule="auto"/>
              <w:rPr>
                <w:i/>
                <w:sz w:val="44"/>
                <w:szCs w:val="44"/>
              </w:rPr>
            </w:pPr>
            <w:r w:rsidRPr="00602BE7">
              <w:rPr>
                <w:i/>
                <w:sz w:val="44"/>
                <w:szCs w:val="44"/>
              </w:rPr>
              <w:t>Hraju počítačové hry.</w:t>
            </w:r>
          </w:p>
        </w:tc>
      </w:tr>
      <w:tr w:rsidR="00602BE7" w:rsidRPr="00602BE7" w:rsidTr="00602BE7">
        <w:tc>
          <w:tcPr>
            <w:tcW w:w="5381" w:type="dxa"/>
            <w:shd w:val="clear" w:color="auto" w:fill="FFF2CC" w:themeFill="accent4" w:themeFillTint="33"/>
          </w:tcPr>
          <w:p w:rsidR="00602BE7" w:rsidRPr="00602BE7" w:rsidRDefault="00602BE7" w:rsidP="00602BE7">
            <w:pPr>
              <w:spacing w:line="360" w:lineRule="auto"/>
              <w:rPr>
                <w:sz w:val="44"/>
                <w:szCs w:val="44"/>
              </w:rPr>
            </w:pPr>
            <w:r w:rsidRPr="00602BE7">
              <w:rPr>
                <w:sz w:val="44"/>
                <w:szCs w:val="44"/>
              </w:rPr>
              <w:t xml:space="preserve">I </w:t>
            </w:r>
            <w:proofErr w:type="spellStart"/>
            <w:r w:rsidRPr="00602BE7">
              <w:rPr>
                <w:sz w:val="44"/>
                <w:szCs w:val="44"/>
              </w:rPr>
              <w:t>ride</w:t>
            </w:r>
            <w:proofErr w:type="spellEnd"/>
            <w:r w:rsidRPr="00602BE7">
              <w:rPr>
                <w:sz w:val="44"/>
                <w:szCs w:val="44"/>
              </w:rPr>
              <w:t xml:space="preserve"> my bike.</w:t>
            </w:r>
          </w:p>
        </w:tc>
        <w:tc>
          <w:tcPr>
            <w:tcW w:w="5381" w:type="dxa"/>
            <w:shd w:val="clear" w:color="auto" w:fill="FFF2CC" w:themeFill="accent4" w:themeFillTint="33"/>
          </w:tcPr>
          <w:p w:rsidR="00602BE7" w:rsidRPr="00602BE7" w:rsidRDefault="00602BE7" w:rsidP="00602BE7">
            <w:pPr>
              <w:spacing w:line="360" w:lineRule="auto"/>
              <w:rPr>
                <w:i/>
                <w:sz w:val="44"/>
                <w:szCs w:val="44"/>
              </w:rPr>
            </w:pPr>
            <w:r w:rsidRPr="00602BE7">
              <w:rPr>
                <w:i/>
                <w:sz w:val="44"/>
                <w:szCs w:val="44"/>
              </w:rPr>
              <w:t>Jezdím na kole.</w:t>
            </w:r>
          </w:p>
        </w:tc>
      </w:tr>
      <w:tr w:rsidR="00602BE7" w:rsidRPr="00602BE7" w:rsidTr="00602BE7">
        <w:tc>
          <w:tcPr>
            <w:tcW w:w="5381" w:type="dxa"/>
          </w:tcPr>
          <w:p w:rsidR="00602BE7" w:rsidRPr="00602BE7" w:rsidRDefault="00602BE7" w:rsidP="00602BE7">
            <w:pPr>
              <w:spacing w:line="360" w:lineRule="auto"/>
              <w:rPr>
                <w:sz w:val="44"/>
                <w:szCs w:val="44"/>
              </w:rPr>
            </w:pPr>
            <w:r w:rsidRPr="00602BE7">
              <w:rPr>
                <w:sz w:val="44"/>
                <w:szCs w:val="44"/>
              </w:rPr>
              <w:t>I go shopping.</w:t>
            </w:r>
          </w:p>
        </w:tc>
        <w:tc>
          <w:tcPr>
            <w:tcW w:w="5381" w:type="dxa"/>
          </w:tcPr>
          <w:p w:rsidR="00602BE7" w:rsidRPr="00602BE7" w:rsidRDefault="00602BE7" w:rsidP="00602BE7">
            <w:pPr>
              <w:spacing w:line="360" w:lineRule="auto"/>
              <w:rPr>
                <w:i/>
                <w:sz w:val="44"/>
                <w:szCs w:val="44"/>
              </w:rPr>
            </w:pPr>
            <w:r w:rsidRPr="00602BE7">
              <w:rPr>
                <w:i/>
                <w:sz w:val="44"/>
                <w:szCs w:val="44"/>
              </w:rPr>
              <w:t>Chodím nakupovat.</w:t>
            </w:r>
          </w:p>
        </w:tc>
        <w:bookmarkStart w:id="0" w:name="_GoBack"/>
        <w:bookmarkEnd w:id="0"/>
      </w:tr>
      <w:tr w:rsidR="00602BE7" w:rsidRPr="00602BE7" w:rsidTr="00602BE7">
        <w:tc>
          <w:tcPr>
            <w:tcW w:w="5381" w:type="dxa"/>
            <w:shd w:val="clear" w:color="auto" w:fill="FFF2CC" w:themeFill="accent4" w:themeFillTint="33"/>
          </w:tcPr>
          <w:p w:rsidR="00602BE7" w:rsidRPr="00602BE7" w:rsidRDefault="00602BE7" w:rsidP="00602BE7">
            <w:pPr>
              <w:spacing w:line="360" w:lineRule="auto"/>
              <w:rPr>
                <w:sz w:val="44"/>
                <w:szCs w:val="44"/>
              </w:rPr>
            </w:pPr>
            <w:r w:rsidRPr="00602BE7">
              <w:rPr>
                <w:sz w:val="44"/>
                <w:szCs w:val="44"/>
              </w:rPr>
              <w:t xml:space="preserve">I </w:t>
            </w:r>
            <w:proofErr w:type="spellStart"/>
            <w:r w:rsidRPr="00602BE7">
              <w:rPr>
                <w:sz w:val="44"/>
                <w:szCs w:val="44"/>
              </w:rPr>
              <w:t>have</w:t>
            </w:r>
            <w:proofErr w:type="spellEnd"/>
            <w:r w:rsidRPr="00602BE7">
              <w:rPr>
                <w:sz w:val="44"/>
                <w:szCs w:val="44"/>
              </w:rPr>
              <w:t xml:space="preserve"> a piano </w:t>
            </w:r>
            <w:proofErr w:type="spellStart"/>
            <w:r w:rsidRPr="00602BE7">
              <w:rPr>
                <w:sz w:val="44"/>
                <w:szCs w:val="44"/>
              </w:rPr>
              <w:t>lesson</w:t>
            </w:r>
            <w:proofErr w:type="spellEnd"/>
            <w:r w:rsidRPr="00602BE7">
              <w:rPr>
                <w:sz w:val="44"/>
                <w:szCs w:val="44"/>
              </w:rPr>
              <w:t>.</w:t>
            </w:r>
          </w:p>
        </w:tc>
        <w:tc>
          <w:tcPr>
            <w:tcW w:w="5381" w:type="dxa"/>
            <w:shd w:val="clear" w:color="auto" w:fill="FFF2CC" w:themeFill="accent4" w:themeFillTint="33"/>
          </w:tcPr>
          <w:p w:rsidR="00602BE7" w:rsidRPr="00602BE7" w:rsidRDefault="00F23820" w:rsidP="00602BE7">
            <w:pPr>
              <w:spacing w:line="360" w:lineRule="auto"/>
              <w:rPr>
                <w:i/>
                <w:sz w:val="44"/>
                <w:szCs w:val="44"/>
              </w:rPr>
            </w:pPr>
            <w:r>
              <w:rPr>
                <w:i/>
                <w:sz w:val="44"/>
                <w:szCs w:val="44"/>
              </w:rPr>
              <w:t>Mám hodinu</w:t>
            </w:r>
            <w:r w:rsidR="00602BE7" w:rsidRPr="00602BE7">
              <w:rPr>
                <w:i/>
                <w:sz w:val="44"/>
                <w:szCs w:val="44"/>
              </w:rPr>
              <w:t xml:space="preserve"> klavíru.</w:t>
            </w:r>
          </w:p>
        </w:tc>
      </w:tr>
      <w:tr w:rsidR="00602BE7" w:rsidRPr="00602BE7" w:rsidTr="00602BE7">
        <w:tc>
          <w:tcPr>
            <w:tcW w:w="5381" w:type="dxa"/>
          </w:tcPr>
          <w:p w:rsidR="00602BE7" w:rsidRPr="00602BE7" w:rsidRDefault="00602BE7" w:rsidP="00602BE7">
            <w:pPr>
              <w:spacing w:line="360" w:lineRule="auto"/>
              <w:rPr>
                <w:sz w:val="44"/>
                <w:szCs w:val="44"/>
              </w:rPr>
            </w:pPr>
            <w:r w:rsidRPr="00602BE7">
              <w:rPr>
                <w:sz w:val="44"/>
                <w:szCs w:val="44"/>
              </w:rPr>
              <w:t xml:space="preserve">I do </w:t>
            </w:r>
            <w:proofErr w:type="gramStart"/>
            <w:r w:rsidRPr="00602BE7">
              <w:rPr>
                <w:sz w:val="44"/>
                <w:szCs w:val="44"/>
              </w:rPr>
              <w:t>judo</w:t>
            </w:r>
            <w:proofErr w:type="gramEnd"/>
            <w:r w:rsidRPr="00602BE7">
              <w:rPr>
                <w:sz w:val="44"/>
                <w:szCs w:val="44"/>
              </w:rPr>
              <w:t>.</w:t>
            </w:r>
          </w:p>
        </w:tc>
        <w:tc>
          <w:tcPr>
            <w:tcW w:w="5381" w:type="dxa"/>
          </w:tcPr>
          <w:p w:rsidR="00602BE7" w:rsidRPr="00602BE7" w:rsidRDefault="00602BE7" w:rsidP="00602BE7">
            <w:pPr>
              <w:spacing w:line="360" w:lineRule="auto"/>
              <w:rPr>
                <w:i/>
                <w:sz w:val="44"/>
                <w:szCs w:val="44"/>
              </w:rPr>
            </w:pPr>
            <w:r w:rsidRPr="00602BE7">
              <w:rPr>
                <w:i/>
                <w:sz w:val="44"/>
                <w:szCs w:val="44"/>
              </w:rPr>
              <w:t>Dělám judo.</w:t>
            </w:r>
          </w:p>
        </w:tc>
      </w:tr>
    </w:tbl>
    <w:p w:rsidR="005713A1" w:rsidRPr="00602BE7" w:rsidRDefault="005713A1" w:rsidP="00602BE7">
      <w:pPr>
        <w:spacing w:line="360" w:lineRule="auto"/>
        <w:rPr>
          <w:sz w:val="44"/>
          <w:szCs w:val="44"/>
        </w:rPr>
      </w:pPr>
    </w:p>
    <w:sectPr w:rsidR="005713A1" w:rsidRPr="00602BE7" w:rsidSect="00CC64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E7"/>
    <w:rsid w:val="005713A1"/>
    <w:rsid w:val="00602BE7"/>
    <w:rsid w:val="007358E1"/>
    <w:rsid w:val="00CC6488"/>
    <w:rsid w:val="00F2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C2AE"/>
  <w15:chartTrackingRefBased/>
  <w15:docId w15:val="{21BD55A2-66E2-4BEE-B2A0-09D43BBB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0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Joruna Walther</dc:creator>
  <cp:keywords/>
  <dc:description/>
  <cp:lastModifiedBy>Joruna Walther</cp:lastModifiedBy>
  <cp:revision>4</cp:revision>
  <dcterms:created xsi:type="dcterms:W3CDTF">2020-05-15T09:43:00Z</dcterms:created>
  <dcterms:modified xsi:type="dcterms:W3CDTF">2020-05-15T09:45:00Z</dcterms:modified>
</cp:coreProperties>
</file>