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131" w:rsidRDefault="00E42131" w:rsidP="00E4213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Podmět</w:t>
      </w:r>
    </w:p>
    <w:p w:rsidR="00E42131" w:rsidRDefault="00E42131" w:rsidP="00E4213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131">
        <w:rPr>
          <w:rFonts w:ascii="Times New Roman" w:hAnsi="Times New Roman" w:cs="Times New Roman"/>
          <w:sz w:val="28"/>
          <w:szCs w:val="28"/>
        </w:rPr>
        <w:t>základní větný člen, na který se ptáme otázkou kdo? co? a přísudkem</w:t>
      </w:r>
    </w:p>
    <w:p w:rsidR="00E42131" w:rsidRDefault="00E42131" w:rsidP="00E4213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př.: </w:t>
      </w:r>
      <w:r w:rsidRPr="00E42131">
        <w:rPr>
          <w:rFonts w:ascii="Times New Roman" w:hAnsi="Times New Roman" w:cs="Times New Roman"/>
          <w:sz w:val="28"/>
          <w:szCs w:val="28"/>
          <w:u w:val="single"/>
        </w:rPr>
        <w:t>Maminka</w:t>
      </w:r>
      <w:r>
        <w:rPr>
          <w:rFonts w:ascii="Times New Roman" w:hAnsi="Times New Roman" w:cs="Times New Roman"/>
          <w:sz w:val="28"/>
          <w:szCs w:val="28"/>
        </w:rPr>
        <w:t xml:space="preserve"> si čte.  (Kdo si čte? Maminka.)</w:t>
      </w:r>
    </w:p>
    <w:p w:rsidR="00E42131" w:rsidRDefault="00E42131" w:rsidP="00E42131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2131">
        <w:rPr>
          <w:rFonts w:ascii="Times New Roman" w:hAnsi="Times New Roman" w:cs="Times New Roman"/>
          <w:sz w:val="28"/>
          <w:szCs w:val="28"/>
          <w:u w:val="single"/>
        </w:rPr>
        <w:t xml:space="preserve">Pes </w:t>
      </w:r>
      <w:r>
        <w:rPr>
          <w:rFonts w:ascii="Times New Roman" w:hAnsi="Times New Roman" w:cs="Times New Roman"/>
          <w:sz w:val="28"/>
          <w:szCs w:val="28"/>
        </w:rPr>
        <w:t>seděl u boudy. (Kdo seděl u boudy? Pes.)</w:t>
      </w:r>
    </w:p>
    <w:p w:rsidR="00E42131" w:rsidRDefault="00E42131" w:rsidP="00E4213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131">
        <w:rPr>
          <w:rFonts w:ascii="Times New Roman" w:hAnsi="Times New Roman" w:cs="Times New Roman"/>
          <w:sz w:val="28"/>
          <w:szCs w:val="28"/>
        </w:rPr>
        <w:t>může být i nevyjádřený:</w:t>
      </w:r>
      <w:r>
        <w:rPr>
          <w:rFonts w:ascii="Times New Roman" w:hAnsi="Times New Roman" w:cs="Times New Roman"/>
          <w:sz w:val="28"/>
          <w:szCs w:val="28"/>
        </w:rPr>
        <w:t xml:space="preserve"> Našel plno hub. (Kdo našel plno hub? On.)</w:t>
      </w:r>
      <w:r w:rsidRPr="00E42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42131">
        <w:rPr>
          <w:rFonts w:ascii="Times New Roman" w:hAnsi="Times New Roman" w:cs="Times New Roman"/>
          <w:sz w:val="28"/>
          <w:szCs w:val="28"/>
        </w:rPr>
        <w:t>Hlásili to v rádiu. (Kdo to hlásil? Oni.)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2131" w:rsidRDefault="00E42131" w:rsidP="00E4213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Přísudek</w:t>
      </w:r>
    </w:p>
    <w:p w:rsidR="00E42131" w:rsidRDefault="00E42131" w:rsidP="00E4213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základní větný člen, vypovídá o podmětu, co dělá, co se s ním děje</w:t>
      </w:r>
    </w:p>
    <w:p w:rsidR="00E42131" w:rsidRDefault="00E42131" w:rsidP="00E4213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přísudek slovesný – sloveso v určitém tvaru – </w:t>
      </w:r>
      <w:r>
        <w:rPr>
          <w:rFonts w:ascii="Times New Roman" w:hAnsi="Times New Roman" w:cs="Times New Roman"/>
          <w:sz w:val="28"/>
          <w:szCs w:val="28"/>
        </w:rPr>
        <w:t xml:space="preserve">Ota </w:t>
      </w:r>
      <w:r w:rsidRPr="00E42131">
        <w:rPr>
          <w:rFonts w:ascii="Times New Roman" w:hAnsi="Times New Roman" w:cs="Times New Roman"/>
          <w:sz w:val="28"/>
          <w:szCs w:val="28"/>
          <w:u w:val="single"/>
        </w:rPr>
        <w:t>píše</w:t>
      </w:r>
      <w:r>
        <w:rPr>
          <w:rFonts w:ascii="Times New Roman" w:hAnsi="Times New Roman" w:cs="Times New Roman"/>
          <w:sz w:val="28"/>
          <w:szCs w:val="28"/>
        </w:rPr>
        <w:t xml:space="preserve"> úkol.</w:t>
      </w:r>
    </w:p>
    <w:p w:rsidR="00E42131" w:rsidRDefault="00E42131" w:rsidP="00E42131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Jan </w:t>
      </w:r>
      <w:r w:rsidRPr="00E42131">
        <w:rPr>
          <w:rFonts w:ascii="Times New Roman" w:hAnsi="Times New Roman" w:cs="Times New Roman"/>
          <w:sz w:val="28"/>
          <w:szCs w:val="28"/>
          <w:u w:val="single"/>
        </w:rPr>
        <w:t>bude hrát</w:t>
      </w:r>
      <w:r>
        <w:rPr>
          <w:rFonts w:ascii="Times New Roman" w:hAnsi="Times New Roman" w:cs="Times New Roman"/>
          <w:sz w:val="28"/>
          <w:szCs w:val="28"/>
        </w:rPr>
        <w:t xml:space="preserve"> hokej. </w:t>
      </w:r>
    </w:p>
    <w:p w:rsidR="00E42131" w:rsidRDefault="00E42131" w:rsidP="00E4213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přísudek jmenný se sponou – jméno</w:t>
      </w:r>
      <w:r w:rsidR="003A0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+ spona (být, bývat, stát se, stávat se) – </w:t>
      </w:r>
      <w:r>
        <w:rPr>
          <w:rFonts w:ascii="Times New Roman" w:hAnsi="Times New Roman" w:cs="Times New Roman"/>
          <w:sz w:val="28"/>
          <w:szCs w:val="28"/>
        </w:rPr>
        <w:t xml:space="preserve">Eva </w:t>
      </w:r>
      <w:r w:rsidRPr="00E42131">
        <w:rPr>
          <w:rFonts w:ascii="Times New Roman" w:hAnsi="Times New Roman" w:cs="Times New Roman"/>
          <w:sz w:val="28"/>
          <w:szCs w:val="28"/>
          <w:u w:val="single"/>
        </w:rPr>
        <w:t>se stala lékařkou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131" w:rsidRPr="00E42131" w:rsidRDefault="00E42131" w:rsidP="00E42131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3A0352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bookmarkStart w:id="0" w:name="_GoBack"/>
      <w:bookmarkEnd w:id="0"/>
      <w:r w:rsidRPr="00E42131">
        <w:rPr>
          <w:rFonts w:ascii="Times New Roman" w:hAnsi="Times New Roman" w:cs="Times New Roman"/>
          <w:sz w:val="28"/>
          <w:szCs w:val="28"/>
        </w:rPr>
        <w:t xml:space="preserve">Podzim </w:t>
      </w:r>
      <w:r w:rsidRPr="00E42131">
        <w:rPr>
          <w:rFonts w:ascii="Times New Roman" w:hAnsi="Times New Roman" w:cs="Times New Roman"/>
          <w:sz w:val="28"/>
          <w:szCs w:val="28"/>
          <w:u w:val="single"/>
        </w:rPr>
        <w:t>bývá deštivý</w:t>
      </w:r>
      <w:r w:rsidRPr="00E42131">
        <w:rPr>
          <w:rFonts w:ascii="Times New Roman" w:hAnsi="Times New Roman" w:cs="Times New Roman"/>
          <w:sz w:val="28"/>
          <w:szCs w:val="28"/>
        </w:rPr>
        <w:t>.</w:t>
      </w:r>
    </w:p>
    <w:p w:rsidR="00E42131" w:rsidRPr="00E42131" w:rsidRDefault="00E42131" w:rsidP="00E421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42131" w:rsidRPr="00E42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60DD"/>
    <w:multiLevelType w:val="hybridMultilevel"/>
    <w:tmpl w:val="C2C6BCDA"/>
    <w:lvl w:ilvl="0" w:tplc="74043F4C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16C0BD5"/>
    <w:multiLevelType w:val="hybridMultilevel"/>
    <w:tmpl w:val="28F22AF6"/>
    <w:lvl w:ilvl="0" w:tplc="D680A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31"/>
    <w:rsid w:val="003A0352"/>
    <w:rsid w:val="00E4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573E"/>
  <w15:chartTrackingRefBased/>
  <w15:docId w15:val="{DFC65A92-7BD2-4FD6-B20E-665537E3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2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2020-03-21T10:30:00Z</dcterms:created>
  <dcterms:modified xsi:type="dcterms:W3CDTF">2020-03-21T10:41:00Z</dcterms:modified>
</cp:coreProperties>
</file>