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DF" w:rsidRPr="00585D1F" w:rsidRDefault="00815FDF" w:rsidP="00815FDF">
      <w:pPr>
        <w:spacing w:after="0"/>
        <w:rPr>
          <w:b/>
          <w:sz w:val="24"/>
        </w:rPr>
      </w:pPr>
      <w:r w:rsidRPr="00585D1F">
        <w:rPr>
          <w:b/>
          <w:sz w:val="24"/>
        </w:rPr>
        <w:t>Opakov</w:t>
      </w:r>
      <w:bookmarkStart w:id="0" w:name="_GoBack"/>
      <w:bookmarkEnd w:id="0"/>
      <w:r w:rsidRPr="00585D1F">
        <w:rPr>
          <w:b/>
          <w:sz w:val="24"/>
        </w:rPr>
        <w:t>ání</w:t>
      </w:r>
      <w:r w:rsidR="00585D1F" w:rsidRPr="00585D1F">
        <w:rPr>
          <w:b/>
          <w:sz w:val="24"/>
        </w:rPr>
        <w:t xml:space="preserve"> – Řešení 53. hodiny</w:t>
      </w:r>
    </w:p>
    <w:p w:rsidR="00815FDF" w:rsidRDefault="00815FDF" w:rsidP="00815FDF">
      <w:pPr>
        <w:pStyle w:val="Odstavecseseznamem"/>
        <w:numPr>
          <w:ilvl w:val="0"/>
          <w:numId w:val="1"/>
        </w:numPr>
      </w:pPr>
      <w:r>
        <w:t>Doplň tabulku</w:t>
      </w:r>
      <w:r w:rsidR="00287FBB">
        <w:t xml:space="preserve"> (Poznámka: Když vložím ve Wordu symbol ró, přepíše se mi to na r, proto píšu ró, vy pište známý symbol – mikulášskou hůl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711"/>
        <w:gridCol w:w="2029"/>
        <w:gridCol w:w="2929"/>
      </w:tblGrid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>Název</w:t>
            </w: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>Značka</w:t>
            </w: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>Základní jednotka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E30C3">
              <w:rPr>
                <w:b/>
                <w:sz w:val="24"/>
              </w:rPr>
              <w:t xml:space="preserve">Vedlejší jednotky 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 w:rsidRPr="004E30C3">
              <w:rPr>
                <w:sz w:val="28"/>
              </w:rPr>
              <w:t>Délka</w:t>
            </w:r>
          </w:p>
        </w:tc>
        <w:tc>
          <w:tcPr>
            <w:tcW w:w="1711" w:type="dxa"/>
            <w:shd w:val="clear" w:color="auto" w:fill="auto"/>
          </w:tcPr>
          <w:p w:rsidR="00815FDF" w:rsidRPr="007B4583" w:rsidRDefault="007B4583" w:rsidP="00BF35E5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d</w:t>
            </w:r>
          </w:p>
        </w:tc>
        <w:tc>
          <w:tcPr>
            <w:tcW w:w="2029" w:type="dxa"/>
            <w:shd w:val="clear" w:color="auto" w:fill="auto"/>
          </w:tcPr>
          <w:p w:rsidR="00815FDF" w:rsidRPr="007B4583" w:rsidRDefault="007B4583" w:rsidP="007B4583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1 m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7B4583" w:rsidP="00BF35E5">
            <w:pPr>
              <w:spacing w:after="0" w:line="240" w:lineRule="auto"/>
              <w:rPr>
                <w:sz w:val="28"/>
              </w:rPr>
            </w:pPr>
            <w:r w:rsidRPr="007B4583">
              <w:rPr>
                <w:color w:val="FF0000"/>
                <w:sz w:val="28"/>
              </w:rPr>
              <w:t>1 km, 1 dm, 1 cm, …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7B4583" w:rsidRDefault="007B4583" w:rsidP="00BF35E5">
            <w:pPr>
              <w:spacing w:after="0" w:line="240" w:lineRule="auto"/>
              <w:rPr>
                <w:b/>
                <w:color w:val="FF0000"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Obsah</w:t>
            </w:r>
          </w:p>
        </w:tc>
        <w:tc>
          <w:tcPr>
            <w:tcW w:w="1711" w:type="dxa"/>
            <w:shd w:val="clear" w:color="auto" w:fill="auto"/>
          </w:tcPr>
          <w:p w:rsidR="00815FDF" w:rsidRPr="007B4583" w:rsidRDefault="007B4583" w:rsidP="00BF35E5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S</w:t>
            </w:r>
          </w:p>
        </w:tc>
        <w:tc>
          <w:tcPr>
            <w:tcW w:w="2029" w:type="dxa"/>
            <w:shd w:val="clear" w:color="auto" w:fill="auto"/>
          </w:tcPr>
          <w:p w:rsidR="00815FDF" w:rsidRPr="007B4583" w:rsidRDefault="007B4583" w:rsidP="007B4583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1 m</w:t>
            </w:r>
            <w:r w:rsidRPr="007B4583">
              <w:rPr>
                <w:b/>
                <w:color w:val="FF0000"/>
                <w:sz w:val="28"/>
                <w:vertAlign w:val="superscript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 w:rsidRPr="004E30C3">
              <w:rPr>
                <w:sz w:val="28"/>
              </w:rPr>
              <w:t>1 cm</w:t>
            </w:r>
            <w:r w:rsidRPr="004E30C3">
              <w:rPr>
                <w:sz w:val="28"/>
                <w:vertAlign w:val="superscript"/>
              </w:rPr>
              <w:t>2</w:t>
            </w:r>
            <w:r w:rsidRPr="004E30C3">
              <w:rPr>
                <w:sz w:val="28"/>
              </w:rPr>
              <w:t>, 1 dm</w:t>
            </w:r>
            <w:r w:rsidRPr="004E30C3">
              <w:rPr>
                <w:sz w:val="28"/>
                <w:vertAlign w:val="superscript"/>
              </w:rPr>
              <w:t>2</w:t>
            </w:r>
            <w:r w:rsidRPr="004E30C3">
              <w:rPr>
                <w:sz w:val="28"/>
              </w:rPr>
              <w:t>, 1 a, 1 ha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7B4583" w:rsidRDefault="007B4583" w:rsidP="00BF35E5">
            <w:pPr>
              <w:spacing w:after="0" w:line="240" w:lineRule="auto"/>
              <w:rPr>
                <w:b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Objem</w:t>
            </w: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  <w:r w:rsidRPr="004E30C3">
              <w:rPr>
                <w:sz w:val="28"/>
              </w:rPr>
              <w:t>V</w:t>
            </w:r>
          </w:p>
        </w:tc>
        <w:tc>
          <w:tcPr>
            <w:tcW w:w="2029" w:type="dxa"/>
            <w:shd w:val="clear" w:color="auto" w:fill="auto"/>
          </w:tcPr>
          <w:p w:rsidR="00815FDF" w:rsidRPr="004E30C3" w:rsidRDefault="007B4583" w:rsidP="007B4583">
            <w:pPr>
              <w:spacing w:after="0" w:line="240" w:lineRule="auto"/>
              <w:jc w:val="center"/>
              <w:rPr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1 m</w:t>
            </w:r>
            <w:r>
              <w:rPr>
                <w:b/>
                <w:color w:val="FF0000"/>
                <w:sz w:val="28"/>
                <w:vertAlign w:val="superscript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815FDF" w:rsidRPr="007B4583" w:rsidRDefault="007B4583" w:rsidP="007B4583">
            <w:pPr>
              <w:spacing w:after="0" w:line="240" w:lineRule="auto"/>
              <w:rPr>
                <w:sz w:val="28"/>
              </w:rPr>
            </w:pPr>
            <w:r w:rsidRPr="007B4583">
              <w:rPr>
                <w:color w:val="FF0000"/>
                <w:sz w:val="28"/>
              </w:rPr>
              <w:t xml:space="preserve">1 </w:t>
            </w:r>
            <w:r w:rsidRPr="007B4583">
              <w:rPr>
                <w:color w:val="FF0000"/>
                <w:sz w:val="28"/>
              </w:rPr>
              <w:t>c</w:t>
            </w:r>
            <w:r w:rsidRPr="007B4583">
              <w:rPr>
                <w:color w:val="FF0000"/>
                <w:sz w:val="28"/>
              </w:rPr>
              <w:t>m</w:t>
            </w:r>
            <w:r w:rsidRPr="007B4583">
              <w:rPr>
                <w:color w:val="FF0000"/>
                <w:sz w:val="28"/>
                <w:vertAlign w:val="superscript"/>
              </w:rPr>
              <w:t>3</w:t>
            </w:r>
            <w:r>
              <w:rPr>
                <w:color w:val="FF0000"/>
                <w:sz w:val="28"/>
              </w:rPr>
              <w:t xml:space="preserve">, </w:t>
            </w:r>
            <w:r w:rsidRPr="007B4583">
              <w:rPr>
                <w:color w:val="FF0000"/>
                <w:sz w:val="28"/>
              </w:rPr>
              <w:t xml:space="preserve">1 </w:t>
            </w:r>
            <w:r>
              <w:rPr>
                <w:color w:val="FF0000"/>
                <w:sz w:val="28"/>
              </w:rPr>
              <w:t>d</w:t>
            </w:r>
            <w:r w:rsidRPr="007B4583">
              <w:rPr>
                <w:color w:val="FF0000"/>
                <w:sz w:val="28"/>
              </w:rPr>
              <w:t>m</w:t>
            </w:r>
            <w:r w:rsidRPr="007B4583">
              <w:rPr>
                <w:color w:val="FF0000"/>
                <w:sz w:val="28"/>
                <w:vertAlign w:val="superscript"/>
              </w:rPr>
              <w:t>3</w:t>
            </w:r>
            <w:r>
              <w:rPr>
                <w:color w:val="FF0000"/>
                <w:sz w:val="28"/>
              </w:rPr>
              <w:t>,</w:t>
            </w:r>
            <w:r>
              <w:rPr>
                <w:color w:val="FF0000"/>
                <w:sz w:val="28"/>
              </w:rPr>
              <w:t xml:space="preserve"> 1 </w:t>
            </w:r>
            <w:r w:rsidR="00626C96">
              <w:rPr>
                <w:color w:val="FF0000"/>
                <w:sz w:val="28"/>
              </w:rPr>
              <w:t>litr,…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7B4583" w:rsidRDefault="007B4583" w:rsidP="00BF35E5">
            <w:pPr>
              <w:spacing w:after="0" w:line="240" w:lineRule="auto"/>
              <w:rPr>
                <w:b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Hmotnost</w:t>
            </w:r>
          </w:p>
        </w:tc>
        <w:tc>
          <w:tcPr>
            <w:tcW w:w="1711" w:type="dxa"/>
            <w:shd w:val="clear" w:color="auto" w:fill="auto"/>
          </w:tcPr>
          <w:p w:rsidR="00815FDF" w:rsidRPr="007B4583" w:rsidRDefault="007B4583" w:rsidP="00BF35E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B4583">
              <w:rPr>
                <w:b/>
                <w:color w:val="FF0000"/>
                <w:sz w:val="28"/>
              </w:rPr>
              <w:t>m</w:t>
            </w: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815FD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 kg</w:t>
            </w:r>
          </w:p>
        </w:tc>
        <w:tc>
          <w:tcPr>
            <w:tcW w:w="2929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rPr>
                <w:sz w:val="28"/>
              </w:rPr>
            </w:pPr>
            <w:r w:rsidRPr="00287FBB">
              <w:rPr>
                <w:color w:val="FF0000"/>
                <w:sz w:val="28"/>
              </w:rPr>
              <w:t>1 g, 1 q, 1 t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 w:rsidRPr="004E30C3">
              <w:rPr>
                <w:sz w:val="28"/>
              </w:rPr>
              <w:t xml:space="preserve">Hustota </w:t>
            </w:r>
          </w:p>
        </w:tc>
        <w:tc>
          <w:tcPr>
            <w:tcW w:w="1711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ró</w:t>
            </w:r>
          </w:p>
        </w:tc>
        <w:tc>
          <w:tcPr>
            <w:tcW w:w="2029" w:type="dxa"/>
            <w:shd w:val="clear" w:color="auto" w:fill="auto"/>
          </w:tcPr>
          <w:p w:rsidR="00815FDF" w:rsidRPr="00287FBB" w:rsidRDefault="00287FBB" w:rsidP="00287FBB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 kg/</w:t>
            </w:r>
            <w:r w:rsidRPr="00287FBB">
              <w:rPr>
                <w:b/>
                <w:color w:val="FF0000"/>
                <w:sz w:val="28"/>
              </w:rPr>
              <w:t>m</w:t>
            </w:r>
            <w:r w:rsidRPr="00287FBB">
              <w:rPr>
                <w:b/>
                <w:color w:val="FF0000"/>
                <w:sz w:val="28"/>
                <w:vertAlign w:val="superscript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 g/</w:t>
            </w:r>
            <w:r w:rsidRPr="00287FBB">
              <w:rPr>
                <w:color w:val="FF0000"/>
                <w:sz w:val="28"/>
              </w:rPr>
              <w:t>cm</w:t>
            </w:r>
            <w:r w:rsidRPr="00287FBB">
              <w:rPr>
                <w:color w:val="FF0000"/>
                <w:sz w:val="28"/>
                <w:vertAlign w:val="superscript"/>
              </w:rPr>
              <w:t>3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rPr>
                <w:b/>
                <w:color w:val="FF0000"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Čas</w:t>
            </w:r>
          </w:p>
        </w:tc>
        <w:tc>
          <w:tcPr>
            <w:tcW w:w="1711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t</w:t>
            </w:r>
          </w:p>
        </w:tc>
        <w:tc>
          <w:tcPr>
            <w:tcW w:w="20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  <w:r w:rsidRPr="004E30C3">
              <w:rPr>
                <w:sz w:val="28"/>
              </w:rPr>
              <w:t>1 s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287FBB" w:rsidP="00BF35E5">
            <w:pPr>
              <w:spacing w:after="0" w:line="240" w:lineRule="auto"/>
              <w:rPr>
                <w:sz w:val="28"/>
              </w:rPr>
            </w:pPr>
            <w:r w:rsidRPr="00287FBB">
              <w:rPr>
                <w:color w:val="FF0000"/>
                <w:sz w:val="28"/>
              </w:rPr>
              <w:t>1 min, 1h, 1 den, …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rPr>
                <w:b/>
                <w:color w:val="FF0000"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Rychlost</w:t>
            </w:r>
          </w:p>
        </w:tc>
        <w:tc>
          <w:tcPr>
            <w:tcW w:w="1711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v</w:t>
            </w:r>
          </w:p>
        </w:tc>
        <w:tc>
          <w:tcPr>
            <w:tcW w:w="2029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1 m/s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 km/h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rPr>
                <w:b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Síla</w:t>
            </w:r>
          </w:p>
        </w:tc>
        <w:tc>
          <w:tcPr>
            <w:tcW w:w="1711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029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1 N</w:t>
            </w:r>
          </w:p>
        </w:tc>
        <w:tc>
          <w:tcPr>
            <w:tcW w:w="2929" w:type="dxa"/>
            <w:shd w:val="clear" w:color="auto" w:fill="auto"/>
          </w:tcPr>
          <w:p w:rsidR="00815FDF" w:rsidRPr="004E30C3" w:rsidRDefault="00287FBB" w:rsidP="00BF35E5">
            <w:pPr>
              <w:spacing w:after="0" w:line="240" w:lineRule="auto"/>
              <w:rPr>
                <w:sz w:val="28"/>
              </w:rPr>
            </w:pPr>
            <w:r w:rsidRPr="00287FBB">
              <w:rPr>
                <w:color w:val="FF0000"/>
                <w:sz w:val="28"/>
              </w:rPr>
              <w:t xml:space="preserve">1 </w:t>
            </w:r>
            <w:proofErr w:type="spellStart"/>
            <w:r w:rsidRPr="00287FBB">
              <w:rPr>
                <w:color w:val="FF0000"/>
                <w:sz w:val="28"/>
              </w:rPr>
              <w:t>kN</w:t>
            </w:r>
            <w:proofErr w:type="spellEnd"/>
            <w:r w:rsidRPr="00287FBB">
              <w:rPr>
                <w:color w:val="FF0000"/>
                <w:sz w:val="28"/>
              </w:rPr>
              <w:t>, 1mN, 1 MN</w:t>
            </w:r>
          </w:p>
        </w:tc>
      </w:tr>
      <w:tr w:rsidR="00815FDF" w:rsidRPr="004E30C3" w:rsidTr="00815FDF">
        <w:tc>
          <w:tcPr>
            <w:tcW w:w="1972" w:type="dxa"/>
            <w:shd w:val="clear" w:color="auto" w:fill="auto"/>
          </w:tcPr>
          <w:p w:rsidR="00815FDF" w:rsidRPr="004E30C3" w:rsidRDefault="00815FDF" w:rsidP="00BF35E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Tlak</w:t>
            </w:r>
          </w:p>
        </w:tc>
        <w:tc>
          <w:tcPr>
            <w:tcW w:w="1711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p</w:t>
            </w:r>
          </w:p>
        </w:tc>
        <w:tc>
          <w:tcPr>
            <w:tcW w:w="2029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287FBB">
              <w:rPr>
                <w:b/>
                <w:color w:val="FF0000"/>
                <w:sz w:val="28"/>
              </w:rPr>
              <w:t>1Pa</w:t>
            </w:r>
          </w:p>
        </w:tc>
        <w:tc>
          <w:tcPr>
            <w:tcW w:w="2929" w:type="dxa"/>
            <w:shd w:val="clear" w:color="auto" w:fill="auto"/>
          </w:tcPr>
          <w:p w:rsidR="00815FDF" w:rsidRPr="00287FBB" w:rsidRDefault="00287FBB" w:rsidP="00BF35E5">
            <w:pPr>
              <w:spacing w:after="0" w:line="240" w:lineRule="auto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1 </w:t>
            </w:r>
            <w:proofErr w:type="spellStart"/>
            <w:r>
              <w:rPr>
                <w:color w:val="FF0000"/>
                <w:sz w:val="28"/>
              </w:rPr>
              <w:t>kPa</w:t>
            </w:r>
            <w:proofErr w:type="spellEnd"/>
            <w:r>
              <w:rPr>
                <w:color w:val="FF0000"/>
                <w:sz w:val="28"/>
              </w:rPr>
              <w:t xml:space="preserve">, 1 </w:t>
            </w:r>
            <w:proofErr w:type="spellStart"/>
            <w:r>
              <w:rPr>
                <w:color w:val="FF0000"/>
                <w:sz w:val="28"/>
              </w:rPr>
              <w:t>MPa</w:t>
            </w:r>
            <w:proofErr w:type="spellEnd"/>
          </w:p>
        </w:tc>
      </w:tr>
    </w:tbl>
    <w:p w:rsidR="00815FDF" w:rsidRDefault="00287FBB" w:rsidP="00287FBB">
      <w:pPr>
        <w:spacing w:after="0"/>
      </w:pPr>
      <w:r>
        <w:t>Hodnocení a bodování: 1 řádek celý správně je 1b, je-li 1 buňka špatně doplněná, je za řádek 0,5b.</w:t>
      </w:r>
    </w:p>
    <w:p w:rsidR="00287FBB" w:rsidRDefault="00287FBB" w:rsidP="00287FBB">
      <w:r>
        <w:t xml:space="preserve">9, 8,5 bodů – </w:t>
      </w:r>
      <w:r w:rsidRPr="00E76F35">
        <w:rPr>
          <w:color w:val="FF0000"/>
        </w:rPr>
        <w:t>1</w:t>
      </w:r>
      <w:r>
        <w:t>,</w:t>
      </w:r>
      <w:r w:rsidR="00E76F35">
        <w:tab/>
      </w:r>
      <w:r w:rsidR="00E76F35">
        <w:tab/>
        <w:t xml:space="preserve">8 – 7 bodů – </w:t>
      </w:r>
      <w:r w:rsidR="00E76F35" w:rsidRPr="00E76F35">
        <w:rPr>
          <w:color w:val="FF0000"/>
        </w:rPr>
        <w:t>2</w:t>
      </w:r>
      <w:r w:rsidR="00E76F35">
        <w:t xml:space="preserve">, </w:t>
      </w:r>
      <w:r w:rsidR="00E76F35">
        <w:tab/>
      </w:r>
      <w:r w:rsidR="00E76F35">
        <w:tab/>
        <w:t xml:space="preserve">6,5 – 4,5 bodů – </w:t>
      </w:r>
      <w:r w:rsidR="00E76F35" w:rsidRPr="00E76F35">
        <w:rPr>
          <w:color w:val="FF0000"/>
        </w:rPr>
        <w:t>3</w:t>
      </w:r>
      <w:r w:rsidR="00E76F35">
        <w:t>,</w:t>
      </w:r>
      <w:r w:rsidR="00E76F35">
        <w:tab/>
      </w:r>
      <w:r w:rsidR="00E76F35">
        <w:tab/>
        <w:t xml:space="preserve">4 – 2,5 bodů - </w:t>
      </w:r>
      <w:r w:rsidR="00E76F35" w:rsidRPr="00E76F35">
        <w:rPr>
          <w:color w:val="FF0000"/>
        </w:rPr>
        <w:t>4</w:t>
      </w:r>
    </w:p>
    <w:p w:rsidR="00287FBB" w:rsidRDefault="00287FBB" w:rsidP="00815FDF">
      <w:pPr>
        <w:pStyle w:val="Odstavecseseznamem"/>
      </w:pPr>
    </w:p>
    <w:p w:rsidR="00815FDF" w:rsidRDefault="00815FDF" w:rsidP="007833DA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Převeď na základní jednotky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4678"/>
      </w:tblGrid>
      <w:tr w:rsidR="00815FDF" w:rsidRPr="007833DA" w:rsidTr="00BF35E5">
        <w:tc>
          <w:tcPr>
            <w:tcW w:w="4633" w:type="dxa"/>
            <w:shd w:val="clear" w:color="auto" w:fill="auto"/>
          </w:tcPr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780 cm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7,8 m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4 dm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0,4 m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0,1 km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100 m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280 dm</w:t>
            </w:r>
            <w:r w:rsidRPr="007833DA">
              <w:rPr>
                <w:rFonts w:ascii="Arial" w:hAnsi="Arial" w:cs="Arial"/>
                <w:i/>
                <w:sz w:val="26"/>
                <w:szCs w:val="26"/>
                <w:vertAlign w:val="superscript"/>
              </w:rPr>
              <w:t>2</w:t>
            </w: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 =</w:t>
            </w:r>
            <w:r w:rsidR="00E76F35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2,80 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2</w:t>
            </w:r>
            <w:r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65 cm</w:t>
            </w:r>
            <w:r w:rsidRPr="007833DA">
              <w:rPr>
                <w:rFonts w:ascii="Arial" w:hAnsi="Arial" w:cs="Arial"/>
                <w:i/>
                <w:sz w:val="26"/>
                <w:szCs w:val="26"/>
                <w:vertAlign w:val="superscript"/>
              </w:rPr>
              <w:t xml:space="preserve">2 </w:t>
            </w: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0,0065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2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42 750 mm</w:t>
            </w:r>
            <w:r w:rsidRPr="007833DA">
              <w:rPr>
                <w:rFonts w:ascii="Arial" w:hAnsi="Arial" w:cs="Arial"/>
                <w:i/>
                <w:sz w:val="26"/>
                <w:szCs w:val="26"/>
                <w:vertAlign w:val="superscript"/>
              </w:rPr>
              <w:t xml:space="preserve">2 </w:t>
            </w: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0,042 750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2</w:t>
            </w:r>
          </w:p>
          <w:p w:rsidR="00815FDF" w:rsidRPr="007833DA" w:rsidRDefault="00E76F3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54 a = </w:t>
            </w:r>
            <w:r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5 400 </w:t>
            </w:r>
            <w:r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m</w:t>
            </w:r>
            <w:r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2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8,2 ha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82 000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2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3250 g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3,25 kg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7 q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700 kg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2,1 t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2 100 kg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400 dkg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4 kg</w:t>
            </w:r>
          </w:p>
          <w:p w:rsidR="00815FDF" w:rsidRPr="007833DA" w:rsidRDefault="00815FDF" w:rsidP="00BD11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120 l(litrů) 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0,12 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D1115" w:rsidRPr="007833DA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5 dm</w:t>
            </w:r>
            <w:r w:rsidRPr="007833DA">
              <w:rPr>
                <w:rFonts w:ascii="Arial" w:hAnsi="Arial" w:cs="Arial"/>
                <w:i/>
                <w:sz w:val="26"/>
                <w:szCs w:val="26"/>
                <w:vertAlign w:val="superscript"/>
              </w:rPr>
              <w:t xml:space="preserve">3 </w:t>
            </w:r>
            <w:r w:rsidRPr="007833DA">
              <w:rPr>
                <w:rFonts w:ascii="Arial" w:hAnsi="Arial" w:cs="Arial"/>
                <w:i/>
                <w:sz w:val="26"/>
                <w:szCs w:val="26"/>
              </w:rPr>
              <w:t>=</w:t>
            </w:r>
            <w:r w:rsidR="00E76F35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0,005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3</w:t>
            </w:r>
          </w:p>
          <w:p w:rsidR="00BD1115" w:rsidRPr="007833DA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7 000 cm</w:t>
            </w:r>
            <w:r w:rsidRPr="007833DA">
              <w:rPr>
                <w:rFonts w:ascii="Arial" w:hAnsi="Arial" w:cs="Arial"/>
                <w:i/>
                <w:sz w:val="26"/>
                <w:szCs w:val="26"/>
                <w:vertAlign w:val="superscript"/>
              </w:rPr>
              <w:t xml:space="preserve">3 </w:t>
            </w:r>
            <w:r w:rsidRPr="007833DA">
              <w:rPr>
                <w:rFonts w:ascii="Arial" w:hAnsi="Arial" w:cs="Arial"/>
                <w:i/>
                <w:sz w:val="26"/>
                <w:szCs w:val="26"/>
              </w:rPr>
              <w:t>=</w:t>
            </w:r>
            <w:r w:rsidR="00E76F35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0,007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3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2,7 g/cm</w:t>
            </w:r>
            <w:r w:rsidRPr="007833DA">
              <w:rPr>
                <w:rFonts w:ascii="Arial" w:hAnsi="Arial" w:cs="Arial"/>
                <w:i/>
                <w:sz w:val="26"/>
                <w:szCs w:val="26"/>
                <w:vertAlign w:val="superscript"/>
              </w:rPr>
              <w:t xml:space="preserve">3 </w:t>
            </w: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= 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2 700 kg/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m</w:t>
            </w:r>
            <w:r w:rsidR="00E76F35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3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13,5 g/cm</w:t>
            </w:r>
            <w:r w:rsidRPr="007833DA">
              <w:rPr>
                <w:rFonts w:ascii="Arial" w:hAnsi="Arial" w:cs="Arial"/>
                <w:i/>
                <w:sz w:val="26"/>
                <w:szCs w:val="26"/>
                <w:vertAlign w:val="superscript"/>
              </w:rPr>
              <w:t xml:space="preserve">3 </w:t>
            </w:r>
            <w:r w:rsidRPr="007833DA">
              <w:rPr>
                <w:rFonts w:ascii="Arial" w:hAnsi="Arial" w:cs="Arial"/>
                <w:i/>
                <w:sz w:val="26"/>
                <w:szCs w:val="26"/>
              </w:rPr>
              <w:t>=</w:t>
            </w:r>
            <w:r w:rsidR="00E76F35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13 500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kg/m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  <w:vertAlign w:val="superscript"/>
              </w:rPr>
              <w:t>3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10 min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600 s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0,2 h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720 s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szCs w:val="26"/>
              </w:rPr>
              <w:t>(0,2. 3600)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5,2 min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312 s </w:t>
            </w:r>
            <w:r w:rsidR="00626C96" w:rsidRPr="007833DA">
              <w:rPr>
                <w:rFonts w:ascii="Arial" w:hAnsi="Arial" w:cs="Arial"/>
                <w:i/>
                <w:szCs w:val="26"/>
              </w:rPr>
              <w:t>(5,2. 60)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3,8 </w:t>
            </w:r>
            <w:proofErr w:type="spellStart"/>
            <w:r w:rsidRPr="007833DA">
              <w:rPr>
                <w:rFonts w:ascii="Arial" w:hAnsi="Arial" w:cs="Arial"/>
                <w:i/>
                <w:sz w:val="26"/>
                <w:szCs w:val="26"/>
              </w:rPr>
              <w:t>kN</w:t>
            </w:r>
            <w:proofErr w:type="spellEnd"/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3 800 N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0,86 </w:t>
            </w:r>
            <w:proofErr w:type="spellStart"/>
            <w:r w:rsidRPr="007833DA">
              <w:rPr>
                <w:rFonts w:ascii="Arial" w:hAnsi="Arial" w:cs="Arial"/>
                <w:i/>
                <w:sz w:val="26"/>
                <w:szCs w:val="26"/>
              </w:rPr>
              <w:t>MPa</w:t>
            </w:r>
            <w:proofErr w:type="spellEnd"/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860 000 Pa</w:t>
            </w:r>
          </w:p>
          <w:p w:rsidR="00815FDF" w:rsidRPr="007833DA" w:rsidRDefault="00815FDF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72 km/h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20 m/s</w:t>
            </w:r>
          </w:p>
          <w:p w:rsidR="00815FDF" w:rsidRPr="007833DA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>18 km/h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5 m/s</w:t>
            </w:r>
          </w:p>
          <w:p w:rsidR="00BD1115" w:rsidRPr="007833DA" w:rsidRDefault="00BD1115" w:rsidP="00815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24,3 </w:t>
            </w:r>
            <w:proofErr w:type="spellStart"/>
            <w:r w:rsidRPr="007833DA">
              <w:rPr>
                <w:rFonts w:ascii="Arial" w:hAnsi="Arial" w:cs="Arial"/>
                <w:i/>
                <w:sz w:val="26"/>
                <w:szCs w:val="26"/>
              </w:rPr>
              <w:t>kPa</w:t>
            </w:r>
            <w:proofErr w:type="spellEnd"/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24 300 Pa</w:t>
            </w:r>
          </w:p>
          <w:p w:rsidR="00BD1115" w:rsidRPr="007833DA" w:rsidRDefault="00BD1115" w:rsidP="00BD11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1,9 </w:t>
            </w:r>
            <w:proofErr w:type="spellStart"/>
            <w:r w:rsidRPr="007833DA">
              <w:rPr>
                <w:rFonts w:ascii="Arial" w:hAnsi="Arial" w:cs="Arial"/>
                <w:i/>
                <w:sz w:val="26"/>
                <w:szCs w:val="26"/>
              </w:rPr>
              <w:t>kN</w:t>
            </w:r>
            <w:proofErr w:type="spellEnd"/>
            <w:r w:rsidRPr="007833DA">
              <w:rPr>
                <w:rFonts w:ascii="Arial" w:hAnsi="Arial" w:cs="Arial"/>
                <w:i/>
                <w:sz w:val="26"/>
                <w:szCs w:val="26"/>
              </w:rPr>
              <w:t xml:space="preserve"> =</w:t>
            </w:r>
            <w:r w:rsidR="00626C96" w:rsidRPr="007833D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26C96" w:rsidRPr="007833DA">
              <w:rPr>
                <w:rFonts w:ascii="Arial" w:hAnsi="Arial" w:cs="Arial"/>
                <w:i/>
                <w:color w:val="FF0000"/>
                <w:sz w:val="26"/>
                <w:szCs w:val="26"/>
              </w:rPr>
              <w:t>1 900 N</w:t>
            </w:r>
          </w:p>
        </w:tc>
      </w:tr>
    </w:tbl>
    <w:p w:rsidR="00815FDF" w:rsidRDefault="00815FDF" w:rsidP="00815FDF">
      <w:pPr>
        <w:pStyle w:val="Odstavecseseznamem"/>
      </w:pPr>
    </w:p>
    <w:p w:rsidR="00BD1115" w:rsidRDefault="00BD1115" w:rsidP="00BD1115">
      <w:pPr>
        <w:pStyle w:val="Odstavecseseznamem"/>
        <w:numPr>
          <w:ilvl w:val="0"/>
          <w:numId w:val="1"/>
        </w:numPr>
      </w:pPr>
      <w:r>
        <w:t>Nahraď jedním slovem:</w:t>
      </w:r>
    </w:p>
    <w:p w:rsidR="00626C96" w:rsidRPr="00626C96" w:rsidRDefault="00BD1115" w:rsidP="00AF6AFA">
      <w:pPr>
        <w:pStyle w:val="Odstavecseseznamem"/>
        <w:numPr>
          <w:ilvl w:val="0"/>
          <w:numId w:val="3"/>
        </w:numPr>
        <w:rPr>
          <w:i/>
          <w:color w:val="FF0000"/>
          <w:sz w:val="24"/>
        </w:rPr>
      </w:pPr>
      <w:r w:rsidRPr="00626C96">
        <w:rPr>
          <w:i/>
          <w:sz w:val="24"/>
        </w:rPr>
        <w:t xml:space="preserve">Tyč otáčivá </w:t>
      </w:r>
      <w:r w:rsidR="00AF6AFA" w:rsidRPr="00626C96">
        <w:rPr>
          <w:i/>
          <w:sz w:val="24"/>
        </w:rPr>
        <w:t>kolem vodorovné osy se nazývá:</w:t>
      </w:r>
      <w:r w:rsidR="00AF6AFA" w:rsidRPr="00626C96">
        <w:rPr>
          <w:i/>
          <w:sz w:val="24"/>
        </w:rPr>
        <w:tab/>
      </w:r>
      <w:r w:rsidR="00626C96" w:rsidRPr="00626C96">
        <w:rPr>
          <w:i/>
          <w:color w:val="FF0000"/>
          <w:sz w:val="24"/>
        </w:rPr>
        <w:t>PÁKA</w:t>
      </w:r>
    </w:p>
    <w:p w:rsidR="00BD1115" w:rsidRPr="00626C96" w:rsidRDefault="00FE2F12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 w:rsidRPr="00626C96">
        <w:rPr>
          <w:i/>
          <w:sz w:val="24"/>
        </w:rPr>
        <w:t>Měřidlo hmotnosti.</w:t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 w:rsidRPr="00626C96">
        <w:rPr>
          <w:i/>
          <w:color w:val="FF0000"/>
          <w:sz w:val="24"/>
        </w:rPr>
        <w:t>VÁHY</w:t>
      </w:r>
    </w:p>
    <w:p w:rsidR="00BD1115" w:rsidRDefault="00AF6AFA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V</w:t>
      </w:r>
      <w:r w:rsidRPr="00AF6AFA">
        <w:rPr>
          <w:i/>
          <w:sz w:val="24"/>
        </w:rPr>
        <w:t>edlejší jednotka hmotnosti, která je 1000x větší než základní jednotka.</w:t>
      </w:r>
      <w:r w:rsidR="00626C96">
        <w:rPr>
          <w:i/>
          <w:sz w:val="24"/>
        </w:rPr>
        <w:t xml:space="preserve"> </w:t>
      </w:r>
      <w:r w:rsidR="00626C96" w:rsidRPr="00626C96">
        <w:rPr>
          <w:i/>
          <w:color w:val="FF0000"/>
          <w:sz w:val="24"/>
        </w:rPr>
        <w:t>TUNA</w:t>
      </w:r>
    </w:p>
    <w:p w:rsidR="00AF6AFA" w:rsidRPr="00626C96" w:rsidRDefault="00FE2F12" w:rsidP="00AF6AFA">
      <w:pPr>
        <w:pStyle w:val="Odstavecseseznamem"/>
        <w:numPr>
          <w:ilvl w:val="0"/>
          <w:numId w:val="3"/>
        </w:numPr>
        <w:rPr>
          <w:i/>
          <w:color w:val="FF0000"/>
          <w:sz w:val="24"/>
        </w:rPr>
      </w:pPr>
      <w:r>
        <w:rPr>
          <w:i/>
          <w:sz w:val="24"/>
        </w:rPr>
        <w:t>Základní jednotka teploty.</w:t>
      </w:r>
      <w:r w:rsidR="00626C96">
        <w:rPr>
          <w:i/>
          <w:sz w:val="24"/>
        </w:rPr>
        <w:t xml:space="preserve"> </w:t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 w:rsidRPr="00626C96">
        <w:rPr>
          <w:i/>
          <w:color w:val="FF0000"/>
          <w:sz w:val="24"/>
        </w:rPr>
        <w:t>STUPEŇ CELSIA</w:t>
      </w:r>
    </w:p>
    <w:p w:rsidR="00FE2F12" w:rsidRPr="00626C96" w:rsidRDefault="00FE2F12" w:rsidP="00AF6AFA">
      <w:pPr>
        <w:pStyle w:val="Odstavecseseznamem"/>
        <w:numPr>
          <w:ilvl w:val="0"/>
          <w:numId w:val="3"/>
        </w:numPr>
        <w:rPr>
          <w:i/>
          <w:color w:val="FF0000"/>
          <w:sz w:val="24"/>
        </w:rPr>
      </w:pPr>
      <w:r>
        <w:rPr>
          <w:i/>
          <w:sz w:val="24"/>
        </w:rPr>
        <w:t>Působením gravitační síly vzniká ve vodě hydrostatický:</w:t>
      </w:r>
      <w:r w:rsidR="00626C96">
        <w:rPr>
          <w:i/>
          <w:sz w:val="24"/>
        </w:rPr>
        <w:t xml:space="preserve">  </w:t>
      </w:r>
      <w:r w:rsidR="00626C96" w:rsidRPr="00626C96">
        <w:rPr>
          <w:i/>
          <w:color w:val="FF0000"/>
          <w:sz w:val="24"/>
        </w:rPr>
        <w:t>TLAK</w:t>
      </w:r>
    </w:p>
    <w:p w:rsidR="00FE2F12" w:rsidRDefault="0057195E" w:rsidP="00AF6AFA">
      <w:pPr>
        <w:pStyle w:val="Odstavecseseznamem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Fyzikální veličina síla se od dosud probraných veličin liší tím, že kromě velikosti musíme znát také její:</w:t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>
        <w:rPr>
          <w:i/>
          <w:sz w:val="24"/>
        </w:rPr>
        <w:tab/>
      </w:r>
      <w:r w:rsidR="00626C96" w:rsidRPr="00626C96">
        <w:rPr>
          <w:i/>
          <w:color w:val="FF0000"/>
          <w:sz w:val="24"/>
        </w:rPr>
        <w:t>SMĚR</w:t>
      </w:r>
    </w:p>
    <w:p w:rsidR="0057195E" w:rsidRPr="00626C96" w:rsidRDefault="0057195E" w:rsidP="00AF6AFA">
      <w:pPr>
        <w:pStyle w:val="Odstavecseseznamem"/>
        <w:numPr>
          <w:ilvl w:val="0"/>
          <w:numId w:val="3"/>
        </w:numPr>
        <w:rPr>
          <w:i/>
          <w:color w:val="FF0000"/>
          <w:sz w:val="24"/>
        </w:rPr>
      </w:pPr>
      <w:r>
        <w:rPr>
          <w:i/>
          <w:sz w:val="24"/>
        </w:rPr>
        <w:t>Proti směru pohybu působí síla, kterou nazýváme:</w:t>
      </w:r>
      <w:r w:rsidR="00626C96">
        <w:rPr>
          <w:i/>
          <w:sz w:val="24"/>
        </w:rPr>
        <w:t xml:space="preserve"> </w:t>
      </w:r>
      <w:r w:rsidR="00626C96" w:rsidRPr="00626C96">
        <w:rPr>
          <w:i/>
          <w:color w:val="FF0000"/>
          <w:sz w:val="24"/>
        </w:rPr>
        <w:t>TŘECÍ</w:t>
      </w:r>
    </w:p>
    <w:p w:rsidR="00AF6AFA" w:rsidRDefault="00AF6AFA" w:rsidP="00BD1115">
      <w:pPr>
        <w:pStyle w:val="Odstavecseseznamem"/>
      </w:pPr>
    </w:p>
    <w:sectPr w:rsidR="00AF6AFA" w:rsidSect="00783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7E3"/>
    <w:multiLevelType w:val="hybridMultilevel"/>
    <w:tmpl w:val="3216B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7343"/>
    <w:multiLevelType w:val="hybridMultilevel"/>
    <w:tmpl w:val="9A1A6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249E1"/>
    <w:multiLevelType w:val="hybridMultilevel"/>
    <w:tmpl w:val="B5481702"/>
    <w:lvl w:ilvl="0" w:tplc="061831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1D"/>
    <w:rsid w:val="001803BA"/>
    <w:rsid w:val="00287FBB"/>
    <w:rsid w:val="003B62A3"/>
    <w:rsid w:val="0057195E"/>
    <w:rsid w:val="00585D1F"/>
    <w:rsid w:val="00626C96"/>
    <w:rsid w:val="007833DA"/>
    <w:rsid w:val="007B4583"/>
    <w:rsid w:val="00815FDF"/>
    <w:rsid w:val="009343FB"/>
    <w:rsid w:val="00AF6AFA"/>
    <w:rsid w:val="00BD1115"/>
    <w:rsid w:val="00DC451D"/>
    <w:rsid w:val="00E76F35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13BEA-69CC-41BE-A0D5-376F5D2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5FD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G4</dc:creator>
  <cp:keywords/>
  <dc:description/>
  <cp:lastModifiedBy>HP 250 G4</cp:lastModifiedBy>
  <cp:revision>3</cp:revision>
  <dcterms:created xsi:type="dcterms:W3CDTF">2020-04-21T11:05:00Z</dcterms:created>
  <dcterms:modified xsi:type="dcterms:W3CDTF">2020-04-21T11:06:00Z</dcterms:modified>
</cp:coreProperties>
</file>