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7F" w:rsidRDefault="00434C7F" w:rsidP="00434C7F">
      <w:pPr>
        <w:pStyle w:val="Nzev"/>
      </w:pPr>
      <w:r>
        <w:t>Přijímací řízení na SŠ a SOU 2019/2020</w:t>
      </w:r>
    </w:p>
    <w:p w:rsidR="00434C7F" w:rsidRDefault="00434C7F" w:rsidP="00434C7F">
      <w:pPr>
        <w:pStyle w:val="Nzev"/>
      </w:pPr>
    </w:p>
    <w:p w:rsidR="00434C7F" w:rsidRDefault="00434C7F" w:rsidP="00434C7F">
      <w:pPr>
        <w:numPr>
          <w:ilvl w:val="0"/>
          <w:numId w:val="1"/>
        </w:numPr>
      </w:pPr>
      <w:r>
        <w:t xml:space="preserve">První kolo přijímacího řízení na střední školy a učiliště proběhne v dubnu. Do tohoto prvního kola je možné podat </w:t>
      </w:r>
      <w:r>
        <w:rPr>
          <w:b/>
          <w:bCs/>
          <w:u w:val="single"/>
        </w:rPr>
        <w:t>dvě přihlášky</w:t>
      </w:r>
      <w:r>
        <w:t>.</w:t>
      </w:r>
    </w:p>
    <w:p w:rsidR="00434C7F" w:rsidRDefault="00434C7F" w:rsidP="00434C7F">
      <w:pPr>
        <w:numPr>
          <w:ilvl w:val="0"/>
          <w:numId w:val="1"/>
        </w:numPr>
      </w:pPr>
      <w:r>
        <w:t xml:space="preserve"> Povinné přijímací zkoušky budou z matematiky a českého jazyka na obory ukončené maturitou  </w:t>
      </w:r>
      <w:r>
        <w:rPr>
          <w:b/>
        </w:rPr>
        <w:t>14. a 15. dubna 2020</w:t>
      </w:r>
      <w:r>
        <w:t xml:space="preserve">. </w:t>
      </w:r>
    </w:p>
    <w:p w:rsidR="00434C7F" w:rsidRDefault="00434C7F" w:rsidP="00434C7F">
      <w:pPr>
        <w:numPr>
          <w:ilvl w:val="0"/>
          <w:numId w:val="1"/>
        </w:numPr>
      </w:pPr>
      <w:r>
        <w:t>Školy, kde se skládají talentové zkoušky v </w:t>
      </w:r>
      <w:proofErr w:type="gramStart"/>
      <w:r>
        <w:t>lednu( konzervatoře</w:t>
      </w:r>
      <w:proofErr w:type="gramEnd"/>
      <w:r>
        <w:t xml:space="preserve">, apod.) a tříleté obory zakončené výučním listem( Střední odborná učiliště) povinnou přijímací zkoušku nekonají a pořadí uchazečů je dle kritérií ředitele školy( nejčastěji prospěch žáka v 8. a 9. ročníku) </w:t>
      </w:r>
    </w:p>
    <w:p w:rsidR="00434C7F" w:rsidRDefault="00434C7F" w:rsidP="00434C7F">
      <w:pPr>
        <w:numPr>
          <w:ilvl w:val="0"/>
          <w:numId w:val="1"/>
        </w:numPr>
      </w:pPr>
      <w:r>
        <w:t xml:space="preserve">Pro rozhodnutí o přijetí se započítává lepší zkouška z obou. Náhradní termín pro konání přijímací zkoušky je po </w:t>
      </w:r>
      <w:proofErr w:type="gramStart"/>
      <w:r>
        <w:t>13.5.2020</w:t>
      </w:r>
      <w:proofErr w:type="gramEnd"/>
      <w:r>
        <w:t xml:space="preserve"> (řádně omluvená absence v prvním termínu).</w:t>
      </w:r>
    </w:p>
    <w:p w:rsidR="00434C7F" w:rsidRDefault="00434C7F" w:rsidP="00434C7F">
      <w:pPr>
        <w:numPr>
          <w:ilvl w:val="0"/>
          <w:numId w:val="1"/>
        </w:numPr>
      </w:pPr>
      <w:r>
        <w:t xml:space="preserve">Rozhodnutí o stanovených kritériích a předpokládaném počtu uchazečů, zveřejní ředitel školy pro obory s talentovou zkouškou </w:t>
      </w:r>
      <w:r>
        <w:rPr>
          <w:b/>
          <w:bCs/>
          <w:u w:val="single"/>
        </w:rPr>
        <w:t xml:space="preserve">do </w:t>
      </w:r>
      <w:proofErr w:type="gramStart"/>
      <w:r>
        <w:rPr>
          <w:b/>
          <w:bCs/>
          <w:u w:val="single"/>
        </w:rPr>
        <w:t>30.10.2019</w:t>
      </w:r>
      <w:proofErr w:type="gramEnd"/>
      <w:r>
        <w:t xml:space="preserve">, pro ostatní obory vzdělávání </w:t>
      </w:r>
      <w:r>
        <w:rPr>
          <w:b/>
          <w:bCs/>
          <w:u w:val="single"/>
        </w:rPr>
        <w:t>do 31.1.2020</w:t>
      </w:r>
      <w:r>
        <w:t xml:space="preserve">. Ke společné státní zkoušce si může škola přidat ještě jiná kritéria( až </w:t>
      </w:r>
      <w:proofErr w:type="gramStart"/>
      <w:r>
        <w:t>40% , účast</w:t>
      </w:r>
      <w:proofErr w:type="gramEnd"/>
      <w:r>
        <w:t xml:space="preserve"> na soutěžích, prospěch na ZŠ a jiné)</w:t>
      </w:r>
    </w:p>
    <w:p w:rsidR="00434C7F" w:rsidRDefault="00434C7F" w:rsidP="00434C7F">
      <w:pPr>
        <w:numPr>
          <w:ilvl w:val="0"/>
          <w:numId w:val="1"/>
        </w:numPr>
      </w:pPr>
      <w:r>
        <w:t xml:space="preserve">Žáci devátého ročníku </w:t>
      </w:r>
      <w:r>
        <w:rPr>
          <w:b/>
          <w:bCs/>
          <w:u w:val="single"/>
        </w:rPr>
        <w:t>obdrží 2 přihlášky</w:t>
      </w:r>
      <w:r>
        <w:t xml:space="preserve"> s doplněnými údaji žáka a prospěchem </w:t>
      </w:r>
      <w:r>
        <w:rPr>
          <w:b/>
          <w:bCs/>
          <w:u w:val="single"/>
        </w:rPr>
        <w:t>ve škole</w:t>
      </w:r>
    </w:p>
    <w:p w:rsidR="00434C7F" w:rsidRDefault="00434C7F" w:rsidP="00434C7F">
      <w:pPr>
        <w:numPr>
          <w:ilvl w:val="0"/>
          <w:numId w:val="1"/>
        </w:numPr>
      </w:pPr>
      <w:r>
        <w:t xml:space="preserve">Pokud střední škola vyžaduje lékařské potvrzení, je nutné nechat je na přední straně přihlášky potvrdit lékařem, střední zdravotní školy mají pro lékařskou prohlídku speciální formulář </w:t>
      </w:r>
    </w:p>
    <w:p w:rsidR="00434C7F" w:rsidRDefault="00434C7F" w:rsidP="00434C7F">
      <w:pPr>
        <w:numPr>
          <w:ilvl w:val="0"/>
          <w:numId w:val="1"/>
        </w:numPr>
      </w:pPr>
      <w:r>
        <w:rPr>
          <w:b/>
          <w:bCs/>
          <w:u w:val="single"/>
        </w:rPr>
        <w:t>Zákonný zástupce žáka zodpovídá</w:t>
      </w:r>
      <w:r>
        <w:rPr>
          <w:u w:val="single"/>
        </w:rPr>
        <w:t xml:space="preserve"> </w:t>
      </w:r>
      <w:r>
        <w:rPr>
          <w:b/>
          <w:bCs/>
          <w:u w:val="single"/>
        </w:rPr>
        <w:t>za doručení</w:t>
      </w:r>
      <w:r>
        <w:t xml:space="preserve"> přihlášky doplněné všemi potřebnými </w:t>
      </w:r>
      <w:proofErr w:type="gramStart"/>
      <w:r>
        <w:t>přílohami( zpráva</w:t>
      </w:r>
      <w:proofErr w:type="gramEnd"/>
      <w:r>
        <w:t xml:space="preserve"> z PPP- je nutné nové, doklady o soutěžích, kterých se žák účastnil – okresní kola, apod.)</w:t>
      </w:r>
    </w:p>
    <w:p w:rsidR="00434C7F" w:rsidRDefault="00434C7F" w:rsidP="00434C7F">
      <w:pPr>
        <w:numPr>
          <w:ilvl w:val="0"/>
          <w:numId w:val="1"/>
        </w:numPr>
      </w:pPr>
      <w:r>
        <w:t xml:space="preserve">Přihláška musí být na střední školu </w:t>
      </w:r>
      <w:r>
        <w:rPr>
          <w:b/>
          <w:bCs/>
          <w:u w:val="single"/>
        </w:rPr>
        <w:t xml:space="preserve">doručena do 1.3.2020 ( mimo školy s talentovou zkouškou, tam je termín do </w:t>
      </w:r>
      <w:proofErr w:type="gramStart"/>
      <w:r>
        <w:rPr>
          <w:b/>
          <w:bCs/>
          <w:u w:val="single"/>
        </w:rPr>
        <w:t>30.11.2019</w:t>
      </w:r>
      <w:proofErr w:type="gramEnd"/>
      <w:r>
        <w:rPr>
          <w:b/>
          <w:bCs/>
          <w:u w:val="single"/>
        </w:rPr>
        <w:t>!!!!!!!)</w:t>
      </w:r>
    </w:p>
    <w:p w:rsidR="00434C7F" w:rsidRDefault="00434C7F" w:rsidP="00434C7F">
      <w:pPr>
        <w:ind w:left="360"/>
      </w:pPr>
      <w:r>
        <w:rPr>
          <w:b/>
          <w:bCs/>
        </w:rPr>
        <w:t>Doručení rozhodnutí</w:t>
      </w:r>
      <w:r>
        <w:t>:</w:t>
      </w:r>
    </w:p>
    <w:p w:rsidR="00434C7F" w:rsidRDefault="00434C7F" w:rsidP="00434C7F">
      <w:pPr>
        <w:ind w:left="360"/>
      </w:pPr>
      <w:r>
        <w:t xml:space="preserve">Do tří pracovních dnů ředitel střední školy určí pořadí uchazečů a na veřejně přístupném místě ve škole a způsobem umožňujícím dálkový přístup, zveřejní pořadí uchazečů.  V případě nepřijetí máte možnost </w:t>
      </w:r>
      <w:r>
        <w:rPr>
          <w:b/>
          <w:bCs/>
          <w:u w:val="single"/>
        </w:rPr>
        <w:t xml:space="preserve">odvolání </w:t>
      </w:r>
      <w:r>
        <w:t xml:space="preserve">do tří pracovních dnů. </w:t>
      </w:r>
    </w:p>
    <w:p w:rsidR="00434C7F" w:rsidRDefault="00434C7F" w:rsidP="00434C7F">
      <w:pPr>
        <w:numPr>
          <w:ilvl w:val="0"/>
          <w:numId w:val="2"/>
        </w:numPr>
      </w:pPr>
      <w:r>
        <w:t xml:space="preserve">V případě přijetí potvrdí žák svůj zájem o školu </w:t>
      </w:r>
      <w:r>
        <w:rPr>
          <w:b/>
          <w:bCs/>
          <w:u w:val="single"/>
        </w:rPr>
        <w:t xml:space="preserve">odevzdáním zápisového lístku </w:t>
      </w:r>
      <w:r>
        <w:t xml:space="preserve">(obdržíte v únoru ve škole oproti </w:t>
      </w:r>
      <w:proofErr w:type="gramStart"/>
      <w:r>
        <w:t>podpisu )řediteli</w:t>
      </w:r>
      <w:proofErr w:type="gramEnd"/>
      <w:r>
        <w:t xml:space="preserve"> školy, který rozhodl o přijetí do 10 pracovních dnů ode dne, kdy bylo uchazeči oznámeno rozhodnutí o přijetí.</w:t>
      </w:r>
    </w:p>
    <w:p w:rsidR="00434C7F" w:rsidRDefault="00434C7F" w:rsidP="00434C7F">
      <w:pPr>
        <w:numPr>
          <w:ilvl w:val="0"/>
          <w:numId w:val="2"/>
        </w:numPr>
      </w:pPr>
      <w:r>
        <w:t>Nepotvrdí-li zákonný zástupce odevzdáním zápisového lístku úmysl se na SŠ vzdělávat, vzdá se tím práva být přijat za žáka SŠ.</w:t>
      </w:r>
    </w:p>
    <w:p w:rsidR="00434C7F" w:rsidRDefault="00434C7F" w:rsidP="00434C7F">
      <w:pPr>
        <w:numPr>
          <w:ilvl w:val="0"/>
          <w:numId w:val="2"/>
        </w:numPr>
        <w:rPr>
          <w:b/>
          <w:bCs/>
          <w:u w:val="single"/>
        </w:rPr>
      </w:pPr>
      <w:r>
        <w:t>Zápisový lístek je možné uplatnit pouze jednou, výjimkou je případ, kdy chce uchazeč uplatnit zápisový lístek ve škole, kam byl přijat</w:t>
      </w:r>
      <w:r>
        <w:rPr>
          <w:b/>
          <w:bCs/>
          <w:u w:val="single"/>
        </w:rPr>
        <w:t xml:space="preserve"> na základě odvolání.</w:t>
      </w:r>
    </w:p>
    <w:p w:rsidR="00434C7F" w:rsidRDefault="00434C7F" w:rsidP="00434C7F">
      <w:pPr>
        <w:numPr>
          <w:ilvl w:val="0"/>
          <w:numId w:val="2"/>
        </w:numPr>
        <w:rPr>
          <w:i/>
          <w:iCs/>
        </w:rPr>
      </w:pPr>
      <w:r>
        <w:t xml:space="preserve">Pokud žák není v prvním kole přijat v dalších kolech přijímacího řízení je počet přihlášek libovolný, způsob přijímacího řízení je na škole (přihlášky můžeme opět vytisknout ve </w:t>
      </w:r>
      <w:proofErr w:type="gramStart"/>
      <w:r>
        <w:t>škole )</w:t>
      </w:r>
      <w:proofErr w:type="gramEnd"/>
    </w:p>
    <w:p w:rsidR="00434C7F" w:rsidRDefault="00434C7F" w:rsidP="00434C7F"/>
    <w:p w:rsidR="00434C7F" w:rsidRDefault="00434C7F" w:rsidP="00434C7F"/>
    <w:p w:rsidR="00434C7F" w:rsidRDefault="00434C7F" w:rsidP="00434C7F"/>
    <w:p w:rsidR="00434C7F" w:rsidRDefault="00434C7F" w:rsidP="00434C7F">
      <w:pPr>
        <w:rPr>
          <w:i/>
          <w:iCs/>
        </w:rPr>
      </w:pPr>
    </w:p>
    <w:p w:rsidR="00434C7F" w:rsidRDefault="00434C7F" w:rsidP="00434C7F">
      <w:r>
        <w:rPr>
          <w:i/>
          <w:iCs/>
        </w:rPr>
        <w:t xml:space="preserve">Při nejasnostech mne  kontaktujte                </w:t>
      </w:r>
      <w:r>
        <w:t>Ivana Neužilová</w:t>
      </w:r>
    </w:p>
    <w:p w:rsidR="00434C7F" w:rsidRDefault="00434C7F" w:rsidP="00434C7F">
      <w:pPr>
        <w:numPr>
          <w:ilvl w:val="0"/>
          <w:numId w:val="2"/>
        </w:numPr>
      </w:pPr>
      <w:r>
        <w:rPr>
          <w:i/>
          <w:iCs/>
        </w:rPr>
        <w:t xml:space="preserve">, </w:t>
      </w:r>
      <w:hyperlink r:id="rId5" w:history="1">
        <w:r>
          <w:rPr>
            <w:rStyle w:val="Hypertextovodkaz"/>
            <w:i/>
            <w:iCs/>
          </w:rPr>
          <w:t>neuzilka@seznam.cz</w:t>
        </w:r>
      </w:hyperlink>
    </w:p>
    <w:p w:rsidR="00D24C4C" w:rsidRDefault="00D24C4C">
      <w:bookmarkStart w:id="0" w:name="_GoBack"/>
      <w:bookmarkEnd w:id="0"/>
    </w:p>
    <w:sectPr w:rsidR="00D2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33DC"/>
    <w:multiLevelType w:val="hybridMultilevel"/>
    <w:tmpl w:val="76086E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20CD5"/>
    <w:multiLevelType w:val="hybridMultilevel"/>
    <w:tmpl w:val="067AF2B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7F"/>
    <w:rsid w:val="00434C7F"/>
    <w:rsid w:val="00D2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0EDE3-BF99-47C1-974B-6388389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34C7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34C7F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434C7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uzil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PC52</dc:creator>
  <cp:keywords/>
  <dc:description/>
  <cp:lastModifiedBy>PC52</cp:lastModifiedBy>
  <cp:revision>1</cp:revision>
  <dcterms:created xsi:type="dcterms:W3CDTF">2019-11-17T18:16:00Z</dcterms:created>
  <dcterms:modified xsi:type="dcterms:W3CDTF">2019-11-17T18:17:00Z</dcterms:modified>
</cp:coreProperties>
</file>